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2A1E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06E4FC10" w14:textId="2059E133" w:rsidR="000A65FA" w:rsidRPr="000A65FA" w:rsidRDefault="000A65FA" w:rsidP="000A65FA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</w:t>
      </w:r>
      <w:r w:rsidRPr="000A65FA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Муниципальное бюджетное дошкольное образовательное учреждение</w:t>
      </w:r>
    </w:p>
    <w:p w14:paraId="19A69DB9" w14:textId="77777777" w:rsidR="000A65FA" w:rsidRPr="000A65FA" w:rsidRDefault="000A65FA" w:rsidP="000A65F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0A65FA">
        <w:rPr>
          <w:rFonts w:ascii="Times New Roman" w:hAnsi="Times New Roman"/>
          <w:b/>
          <w:bCs/>
          <w:i/>
          <w:iCs/>
          <w:sz w:val="28"/>
          <w:szCs w:val="28"/>
        </w:rPr>
        <w:t>Чановский</w:t>
      </w:r>
      <w:proofErr w:type="spellEnd"/>
      <w:r w:rsidRPr="000A65FA">
        <w:rPr>
          <w:rFonts w:ascii="Times New Roman" w:hAnsi="Times New Roman"/>
          <w:b/>
          <w:bCs/>
          <w:i/>
          <w:iCs/>
          <w:sz w:val="28"/>
          <w:szCs w:val="28"/>
        </w:rPr>
        <w:t xml:space="preserve">  детский</w:t>
      </w:r>
      <w:proofErr w:type="gramEnd"/>
      <w:r w:rsidRPr="000A65FA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сад № 5</w:t>
      </w:r>
    </w:p>
    <w:p w14:paraId="27FD869E" w14:textId="77777777" w:rsidR="000A65FA" w:rsidRPr="000A65FA" w:rsidRDefault="000A65FA" w:rsidP="000A65F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0A65FA">
        <w:rPr>
          <w:rFonts w:ascii="Times New Roman" w:hAnsi="Times New Roman"/>
          <w:b/>
          <w:bCs/>
          <w:i/>
          <w:iCs/>
          <w:sz w:val="28"/>
          <w:szCs w:val="28"/>
        </w:rPr>
        <w:t>Чановского</w:t>
      </w:r>
      <w:proofErr w:type="spellEnd"/>
      <w:r w:rsidRPr="000A65FA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района Новосибирской области</w:t>
      </w:r>
    </w:p>
    <w:p w14:paraId="13565CFD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17416D37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6FB0C3AD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27C4DB95" w14:textId="183418F3" w:rsidR="00AA5E1E" w:rsidRPr="000A65FA" w:rsidRDefault="000A65FA" w:rsidP="000A65FA">
      <w:pPr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r w:rsidR="00AA5E1E" w:rsidRPr="000A65FA">
        <w:rPr>
          <w:rFonts w:ascii="Times New Roman" w:hAnsi="Times New Roman"/>
          <w:b/>
          <w:color w:val="FF0000"/>
          <w:sz w:val="72"/>
          <w:szCs w:val="72"/>
        </w:rPr>
        <w:t>Проект: «Остров здоровья!»</w:t>
      </w:r>
    </w:p>
    <w:p w14:paraId="42116A89" w14:textId="7E5F3EE6" w:rsidR="00AA5E1E" w:rsidRDefault="000A65FA" w:rsidP="00AA5E1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</w:t>
      </w:r>
      <w:r w:rsidR="00AA5E1E">
        <w:rPr>
          <w:rFonts w:ascii="Times New Roman" w:hAnsi="Times New Roman"/>
          <w:b/>
          <w:sz w:val="36"/>
          <w:szCs w:val="36"/>
        </w:rPr>
        <w:t>Возраст детей: 4-5 лет</w:t>
      </w:r>
    </w:p>
    <w:p w14:paraId="26FD0ACC" w14:textId="55F2B799" w:rsidR="000A65FA" w:rsidRDefault="000A65FA" w:rsidP="000A65FA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36"/>
          <w:szCs w:val="36"/>
        </w:rPr>
        <w:t>Лагута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Елена Викторовна</w:t>
      </w:r>
    </w:p>
    <w:p w14:paraId="213466CE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51777BC7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448A4D0D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02EBD7F3" w14:textId="58DF64DA" w:rsidR="00AA5E1E" w:rsidRDefault="000A65FA" w:rsidP="00AA5E1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</w:t>
      </w:r>
    </w:p>
    <w:p w14:paraId="0D2CE939" w14:textId="0EFBE403" w:rsidR="000A65FA" w:rsidRDefault="000A65FA" w:rsidP="00AA5E1E">
      <w:pPr>
        <w:rPr>
          <w:rFonts w:ascii="Times New Roman" w:hAnsi="Times New Roman"/>
          <w:b/>
          <w:sz w:val="36"/>
          <w:szCs w:val="36"/>
        </w:rPr>
      </w:pPr>
    </w:p>
    <w:p w14:paraId="7066F252" w14:textId="544929D0" w:rsidR="000A65FA" w:rsidRDefault="000A65FA" w:rsidP="00AA5E1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2017</w:t>
      </w:r>
      <w:bookmarkStart w:id="0" w:name="_GoBack"/>
      <w:bookmarkEnd w:id="0"/>
    </w:p>
    <w:p w14:paraId="1966C815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568BCD29" w14:textId="77777777" w:rsidR="00AA5E1E" w:rsidRDefault="00AA5E1E" w:rsidP="00AA5E1E">
      <w:pPr>
        <w:rPr>
          <w:rFonts w:ascii="Times New Roman" w:hAnsi="Times New Roman"/>
          <w:b/>
          <w:sz w:val="36"/>
          <w:szCs w:val="36"/>
        </w:rPr>
      </w:pPr>
    </w:p>
    <w:p w14:paraId="5752B147" w14:textId="171688D3" w:rsidR="00AA5E1E" w:rsidRPr="00A4416D" w:rsidRDefault="00AA5E1E" w:rsidP="00AA5E1E">
      <w:pPr>
        <w:rPr>
          <w:rFonts w:ascii="Times New Roman" w:hAnsi="Times New Roman"/>
          <w:b/>
          <w:sz w:val="36"/>
          <w:szCs w:val="36"/>
        </w:rPr>
      </w:pPr>
      <w:r w:rsidRPr="00A4416D">
        <w:rPr>
          <w:rFonts w:ascii="Times New Roman" w:hAnsi="Times New Roman"/>
          <w:b/>
          <w:sz w:val="36"/>
          <w:szCs w:val="36"/>
        </w:rPr>
        <w:t>Актуальность</w:t>
      </w:r>
    </w:p>
    <w:p w14:paraId="1A67D773" w14:textId="77777777" w:rsidR="00AA5E1E" w:rsidRDefault="00AA5E1E" w:rsidP="00AA5E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Здоровые дети – это великое счастье. На протяжении веков люди искали панацею (средство) от болезней и видели ее секреты то в специфике питания, то в закаливании, то в отдельных видах упражнений. А панацея эта оказывается, рядом. Она кроется в здоровом образе жизни. С первой минуты рождения ребенка эта истина должна находиться в основе его воспитания – именно сейчас закладывается фундамент пирамиды здоровья, вершине которой человек поднимается всю жизнь.</w:t>
      </w:r>
    </w:p>
    <w:p w14:paraId="1CC10469" w14:textId="77777777" w:rsidR="00AA5E1E" w:rsidRDefault="00AA5E1E" w:rsidP="00AA5E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период является наиболее благоприятным для формирования здорового образа жизни. Привычка к ЗОЖ – это главная, основная, жизненно важная привычка.</w:t>
      </w:r>
    </w:p>
    <w:p w14:paraId="33D2FB60" w14:textId="77777777" w:rsidR="00AA5E1E" w:rsidRPr="00A4416D" w:rsidRDefault="00AA5E1E" w:rsidP="00AA5E1E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4416D">
        <w:rPr>
          <w:rFonts w:ascii="Times New Roman" w:hAnsi="Times New Roman"/>
          <w:b/>
          <w:sz w:val="36"/>
          <w:szCs w:val="36"/>
        </w:rPr>
        <w:t>Проблема</w:t>
      </w:r>
    </w:p>
    <w:p w14:paraId="40025370" w14:textId="77777777" w:rsidR="00AA5E1E" w:rsidRDefault="00AA5E1E" w:rsidP="00AA5E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основы здорового образа жизни, используя различные формы работы с детьми и родителями.</w:t>
      </w:r>
    </w:p>
    <w:p w14:paraId="3447C70E" w14:textId="77777777" w:rsidR="00AA5E1E" w:rsidRPr="00550839" w:rsidRDefault="00AA5E1E" w:rsidP="00AA5E1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839">
        <w:rPr>
          <w:rFonts w:ascii="Times New Roman" w:hAnsi="Times New Roman"/>
          <w:b/>
          <w:sz w:val="36"/>
          <w:szCs w:val="36"/>
        </w:rPr>
        <w:t>Цель:</w:t>
      </w:r>
      <w:r w:rsidRPr="00550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единого здоровье сберегающего пространства и формирование навыков здорового образа жизни детей.</w:t>
      </w:r>
    </w:p>
    <w:p w14:paraId="40AC35FC" w14:textId="77777777" w:rsidR="00AA5E1E" w:rsidRPr="00A4416D" w:rsidRDefault="00AA5E1E" w:rsidP="00AA5E1E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4416D">
        <w:rPr>
          <w:rFonts w:ascii="Times New Roman" w:hAnsi="Times New Roman"/>
          <w:b/>
          <w:sz w:val="36"/>
          <w:szCs w:val="36"/>
        </w:rPr>
        <w:t xml:space="preserve">Задачи: </w:t>
      </w:r>
    </w:p>
    <w:p w14:paraId="299FCC7B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первичные ценностные представления о здоровье и здоровом образе жизни.</w:t>
      </w:r>
    </w:p>
    <w:p w14:paraId="72744C8B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 детей познавательного интереса к своему организму и его возможностям.</w:t>
      </w:r>
    </w:p>
    <w:p w14:paraId="72A963BC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и заботливое отношение к своему здоровью, совершенствовать практические навыки здорового образа жизни.</w:t>
      </w:r>
    </w:p>
    <w:p w14:paraId="67640B38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педагогическую компетенцию родителей в вопросах ЗОЖ.</w:t>
      </w:r>
    </w:p>
    <w:p w14:paraId="040F6127" w14:textId="77777777" w:rsidR="00AA5E1E" w:rsidRDefault="00AA5E1E" w:rsidP="00AA5E1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EC7AB" w14:textId="77777777" w:rsidR="00AA5E1E" w:rsidRPr="00A4416D" w:rsidRDefault="00AA5E1E" w:rsidP="00AA5E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416D">
        <w:rPr>
          <w:rFonts w:ascii="Times New Roman" w:hAnsi="Times New Roman"/>
          <w:b/>
          <w:sz w:val="36"/>
          <w:szCs w:val="36"/>
        </w:rPr>
        <w:t>Продолжительность:</w:t>
      </w:r>
      <w:r w:rsidRPr="00A4416D">
        <w:rPr>
          <w:rFonts w:ascii="Times New Roman" w:hAnsi="Times New Roman"/>
          <w:sz w:val="28"/>
          <w:szCs w:val="28"/>
        </w:rPr>
        <w:t xml:space="preserve"> 1 неделя</w:t>
      </w:r>
    </w:p>
    <w:p w14:paraId="1B0ED54C" w14:textId="77777777" w:rsidR="00AA5E1E" w:rsidRDefault="00AA5E1E" w:rsidP="00AA5E1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1986D9" w14:textId="77777777" w:rsidR="00AA5E1E" w:rsidRDefault="00AA5E1E" w:rsidP="00AA5E1E">
      <w:pPr>
        <w:pStyle w:val="a3"/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255837"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</w:t>
      </w:r>
    </w:p>
    <w:p w14:paraId="2556FC30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515909C" w14:textId="77777777" w:rsidR="00AA5E1E" w:rsidRPr="008E75B6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75B6">
        <w:rPr>
          <w:rFonts w:ascii="Times New Roman" w:hAnsi="Times New Roman"/>
          <w:b/>
          <w:sz w:val="36"/>
          <w:szCs w:val="36"/>
        </w:rPr>
        <w:t>Реализация проекта</w:t>
      </w:r>
    </w:p>
    <w:p w14:paraId="77597BF9" w14:textId="77777777" w:rsidR="00AA5E1E" w:rsidRPr="004821F9" w:rsidRDefault="00AA5E1E" w:rsidP="00AA5E1E">
      <w:pPr>
        <w:pStyle w:val="a3"/>
        <w:spacing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4821F9">
        <w:rPr>
          <w:rFonts w:ascii="Times New Roman" w:hAnsi="Times New Roman"/>
          <w:b/>
          <w:i/>
          <w:sz w:val="36"/>
          <w:szCs w:val="36"/>
        </w:rPr>
        <w:t>Этапы проекта:</w:t>
      </w:r>
    </w:p>
    <w:p w14:paraId="3EF5EE5A" w14:textId="77777777" w:rsidR="00AA5E1E" w:rsidRPr="004821F9" w:rsidRDefault="00AA5E1E" w:rsidP="00AA5E1E">
      <w:pPr>
        <w:spacing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4821F9">
        <w:rPr>
          <w:rFonts w:ascii="Times New Roman" w:hAnsi="Times New Roman"/>
          <w:b/>
          <w:i/>
          <w:sz w:val="28"/>
          <w:szCs w:val="28"/>
        </w:rPr>
        <w:t>1. Подготовительный этап</w:t>
      </w:r>
    </w:p>
    <w:p w14:paraId="7BC5C5F0" w14:textId="77777777" w:rsidR="00AA5E1E" w:rsidRPr="004821F9" w:rsidRDefault="00AA5E1E" w:rsidP="00AA5E1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4821F9">
        <w:rPr>
          <w:rFonts w:ascii="Times New Roman" w:hAnsi="Times New Roman"/>
          <w:b/>
          <w:i/>
          <w:sz w:val="28"/>
          <w:szCs w:val="28"/>
        </w:rPr>
        <w:t>2. Основной этап.</w:t>
      </w:r>
    </w:p>
    <w:p w14:paraId="6D4780D2" w14:textId="77777777" w:rsidR="00AA5E1E" w:rsidRPr="004821F9" w:rsidRDefault="00AA5E1E" w:rsidP="00AA5E1E">
      <w:pPr>
        <w:spacing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4821F9">
        <w:rPr>
          <w:rFonts w:ascii="Times New Roman" w:hAnsi="Times New Roman"/>
          <w:b/>
          <w:i/>
          <w:sz w:val="28"/>
          <w:szCs w:val="28"/>
        </w:rPr>
        <w:t xml:space="preserve">    * Работа с детьми;</w:t>
      </w:r>
    </w:p>
    <w:p w14:paraId="6B25E336" w14:textId="77777777" w:rsidR="00AA5E1E" w:rsidRPr="004821F9" w:rsidRDefault="00AA5E1E" w:rsidP="00AA5E1E">
      <w:pPr>
        <w:spacing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4821F9">
        <w:rPr>
          <w:rFonts w:ascii="Times New Roman" w:hAnsi="Times New Roman"/>
          <w:b/>
          <w:i/>
          <w:sz w:val="28"/>
          <w:szCs w:val="28"/>
        </w:rPr>
        <w:t xml:space="preserve">    * Работа с родителями.</w:t>
      </w:r>
    </w:p>
    <w:p w14:paraId="278A7040" w14:textId="77777777" w:rsidR="00AA5E1E" w:rsidRPr="008E75B6" w:rsidRDefault="00AA5E1E" w:rsidP="00AA5E1E">
      <w:pPr>
        <w:spacing w:line="240" w:lineRule="auto"/>
        <w:ind w:left="720"/>
        <w:jc w:val="both"/>
        <w:rPr>
          <w:rFonts w:ascii="Times New Roman" w:hAnsi="Times New Roman"/>
          <w:sz w:val="36"/>
          <w:szCs w:val="36"/>
        </w:rPr>
      </w:pPr>
      <w:r w:rsidRPr="004821F9">
        <w:rPr>
          <w:rFonts w:ascii="Times New Roman" w:hAnsi="Times New Roman"/>
          <w:b/>
          <w:i/>
          <w:sz w:val="28"/>
          <w:szCs w:val="28"/>
        </w:rPr>
        <w:t>3 Заключительный этап</w:t>
      </w:r>
      <w:r>
        <w:rPr>
          <w:rFonts w:ascii="Times New Roman" w:hAnsi="Times New Roman"/>
          <w:sz w:val="28"/>
          <w:szCs w:val="28"/>
        </w:rPr>
        <w:t>.</w:t>
      </w:r>
    </w:p>
    <w:p w14:paraId="050114CE" w14:textId="77777777" w:rsidR="00AA5E1E" w:rsidRPr="008E75B6" w:rsidRDefault="00AA5E1E" w:rsidP="00AA5E1E">
      <w:pPr>
        <w:spacing w:line="240" w:lineRule="auto"/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8E75B6">
        <w:rPr>
          <w:rFonts w:ascii="Times New Roman" w:hAnsi="Times New Roman"/>
          <w:b/>
          <w:sz w:val="36"/>
          <w:szCs w:val="36"/>
        </w:rPr>
        <w:t>Подготовительный этап</w:t>
      </w:r>
    </w:p>
    <w:p w14:paraId="1587D63D" w14:textId="77777777" w:rsidR="00AA5E1E" w:rsidRPr="006D4285" w:rsidRDefault="00AA5E1E" w:rsidP="00AA5E1E">
      <w:pPr>
        <w:spacing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6D4285">
        <w:rPr>
          <w:rFonts w:ascii="Times New Roman" w:hAnsi="Times New Roman"/>
          <w:b/>
          <w:i/>
          <w:sz w:val="28"/>
          <w:szCs w:val="28"/>
        </w:rPr>
        <w:t>Мероприятия:</w:t>
      </w:r>
    </w:p>
    <w:p w14:paraId="1732ACDE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проблемы, цели и задач проекта.</w:t>
      </w:r>
    </w:p>
    <w:p w14:paraId="0E1E77CD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литературы, подбор материала.</w:t>
      </w:r>
    </w:p>
    <w:p w14:paraId="41E69AF6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в группе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оздоровительного центра.</w:t>
      </w:r>
    </w:p>
    <w:p w14:paraId="46D39EA4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художественной литературы.</w:t>
      </w:r>
    </w:p>
    <w:p w14:paraId="3F79DA29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картотек по ЗОЖ.</w:t>
      </w:r>
    </w:p>
    <w:p w14:paraId="40B335E7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для родителей.</w:t>
      </w:r>
    </w:p>
    <w:p w14:paraId="3627C50C" w14:textId="77777777" w:rsidR="00AA5E1E" w:rsidRDefault="00AA5E1E" w:rsidP="00AA5E1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F26F1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645AD43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A14C8A4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A622B99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32F5543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9E6CC86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640FAB6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5DEDD46" w14:textId="77777777" w:rsidR="00AA5E1E" w:rsidRPr="008E75B6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75B6">
        <w:rPr>
          <w:rFonts w:ascii="Times New Roman" w:hAnsi="Times New Roman"/>
          <w:b/>
          <w:sz w:val="36"/>
          <w:szCs w:val="36"/>
        </w:rPr>
        <w:t>Основной этап</w:t>
      </w:r>
    </w:p>
    <w:p w14:paraId="61DBB95E" w14:textId="77777777" w:rsidR="00AA5E1E" w:rsidRPr="008E75B6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5B6">
        <w:rPr>
          <w:rFonts w:ascii="Times New Roman" w:hAnsi="Times New Roman"/>
          <w:b/>
          <w:i/>
          <w:sz w:val="28"/>
          <w:szCs w:val="28"/>
        </w:rPr>
        <w:t>Работа с детьми</w:t>
      </w:r>
    </w:p>
    <w:p w14:paraId="45633D6A" w14:textId="77777777" w:rsidR="00AA5E1E" w:rsidRPr="006D4285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2082"/>
        <w:gridCol w:w="3260"/>
        <w:gridCol w:w="8724"/>
      </w:tblGrid>
      <w:tr w:rsidR="00AA5E1E" w:rsidRPr="00EF14A4" w14:paraId="71198EB0" w14:textId="77777777" w:rsidTr="00660FA4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7E56D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260" w:type="dxa"/>
            <w:shd w:val="clear" w:color="auto" w:fill="F5F8EE"/>
          </w:tcPr>
          <w:p w14:paraId="7A6938DF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724" w:type="dxa"/>
            <w:shd w:val="clear" w:color="auto" w:fill="F5F8EE"/>
          </w:tcPr>
          <w:p w14:paraId="31B7BEA5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AA5E1E" w:rsidRPr="00EF14A4" w14:paraId="72F6A2EE" w14:textId="77777777" w:rsidTr="00660FA4">
        <w:tc>
          <w:tcPr>
            <w:tcW w:w="208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83F277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CF9BB3C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14:paraId="4390DE50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«Ярмарка </w:t>
            </w:r>
          </w:p>
          <w:p w14:paraId="27AD8419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6B16F2D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игр»</w:t>
            </w:r>
          </w:p>
          <w:p w14:paraId="2002DEC0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9283794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6E8FBB7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14:paraId="330D51E1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-удовлетворить потребность детей в </w:t>
            </w:r>
          </w:p>
          <w:p w14:paraId="210AF9A2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D178DF9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двигательной </w:t>
            </w:r>
          </w:p>
          <w:p w14:paraId="4BAE664B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активности, обучать приемам саморегуляции; </w:t>
            </w:r>
          </w:p>
          <w:p w14:paraId="7C97271B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воспитать привычку к повседневной физической активности и заботе о здоровье.</w:t>
            </w:r>
          </w:p>
        </w:tc>
        <w:tc>
          <w:tcPr>
            <w:tcW w:w="8724" w:type="dxa"/>
            <w:tcBorders>
              <w:left w:val="single" w:sz="6" w:space="0" w:color="9BBB59"/>
            </w:tcBorders>
            <w:shd w:val="clear" w:color="auto" w:fill="CDDDAC"/>
          </w:tcPr>
          <w:p w14:paraId="4DC42B2C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Утренняя гимнастика</w:t>
            </w:r>
          </w:p>
          <w:p w14:paraId="79B91444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Игры,  которые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лечат: «Мышка и Мишка», «Ветер», «Найди свой цвет»</w:t>
            </w:r>
          </w:p>
          <w:p w14:paraId="4C4B7A60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 игры «Гори, гори ясно», «Ручеек»</w:t>
            </w:r>
          </w:p>
          <w:p w14:paraId="06A29084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58ED10D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Игры и упражнения на развитие эмоциональной сферы «Комплименты», «Волшебные очки», игры – тренинги «Давай с тобой подружимся». Заучивание считалок о здоровье: «Гномик золото искал», «Сидел король на лавочке». Пальчиковая гимнастика «Солнышко встало</w:t>
            </w: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..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Дом»,»Спорт».Обширное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умывание, мытьё рук, прогулки .Закаливающая гимнастика после дневного сна.</w:t>
            </w:r>
          </w:p>
        </w:tc>
      </w:tr>
      <w:tr w:rsidR="00AA5E1E" w:rsidRPr="00EF14A4" w14:paraId="6C46FB51" w14:textId="77777777" w:rsidTr="00660FA4">
        <w:tc>
          <w:tcPr>
            <w:tcW w:w="208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D5820A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BEAA3F4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День спорта</w:t>
            </w:r>
          </w:p>
          <w:p w14:paraId="23A0BE41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8AF8BC4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191DB56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6EED5"/>
          </w:tcPr>
          <w:p w14:paraId="439832C1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-укреплять физическое здоровье детей, прививать любовь и интерес к здоровью, спорту; воспитать добрые и дружеские взаимоотношения.</w:t>
            </w:r>
          </w:p>
        </w:tc>
        <w:tc>
          <w:tcPr>
            <w:tcW w:w="8724" w:type="dxa"/>
            <w:shd w:val="clear" w:color="auto" w:fill="E6EED5"/>
          </w:tcPr>
          <w:p w14:paraId="40DFFF03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Рассматривание иллюстраций на тему: «Спорт». Гимнастика на улице. Летний спортивный праздник «Веселый стадион». Заучивание 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речёвки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спортивную тему. Подвижные игры «Кто быстрей», «Сбей кеглю</w:t>
            </w: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»,  «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Ай, 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дили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дили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дили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 Обширное умывание, прогулки. Закаливающая гимнастика. Дидактические игры «Спортивное лото», «Делаем зарядку».</w:t>
            </w:r>
          </w:p>
        </w:tc>
      </w:tr>
      <w:tr w:rsidR="00AA5E1E" w:rsidRPr="00EF14A4" w14:paraId="46A64E26" w14:textId="77777777" w:rsidTr="00660FA4">
        <w:tc>
          <w:tcPr>
            <w:tcW w:w="208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243B79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B0A8445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День веселого мяча</w:t>
            </w:r>
          </w:p>
          <w:p w14:paraId="3D8139E3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19685BE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14:paraId="2695A06B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-познакомить детей с историей появления и видоизменения мяча, происхождением </w:t>
            </w:r>
            <w:proofErr w:type="spellStart"/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слова»мяч</w:t>
            </w:r>
            <w:proofErr w:type="spellEnd"/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»; уточнить знания детей о правилах </w:t>
            </w: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безопасности при игре с мячом; воспитывать </w:t>
            </w:r>
          </w:p>
          <w:p w14:paraId="5537ECE8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D88576C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потребность детей получать новую информацию о знакомых предметах.</w:t>
            </w:r>
          </w:p>
        </w:tc>
        <w:tc>
          <w:tcPr>
            <w:tcW w:w="8724" w:type="dxa"/>
            <w:tcBorders>
              <w:left w:val="single" w:sz="6" w:space="0" w:color="9BBB59"/>
            </w:tcBorders>
            <w:shd w:val="clear" w:color="auto" w:fill="CDDDAC"/>
          </w:tcPr>
          <w:p w14:paraId="528EAD97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Рисование «Мой веселый звонкий мяч». Чтение рассказа об истории появления мяча. Дидактическая игра «Мяч на поле</w:t>
            </w: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»,  «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Угадай на ощупь», «Съедобное - несъедобное». Разучивание игрового- </w:t>
            </w: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упражнения  «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Веселый 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мяч».Чтение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сказки Арины Поволжской «Сказка про мяч, Жучку и дружбу». Игры с мячом «Прокатись на мяче», «Три упражнения с мячом», «Крокодильчик», «Мяч на голове». </w:t>
            </w: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Аппликация «Веселый мяч». Подвижные игры «Футбол», «Выбивало».</w:t>
            </w:r>
          </w:p>
        </w:tc>
      </w:tr>
      <w:tr w:rsidR="00AA5E1E" w:rsidRPr="00EF14A4" w14:paraId="186A4139" w14:textId="77777777" w:rsidTr="00660FA4">
        <w:tc>
          <w:tcPr>
            <w:tcW w:w="208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510EEE7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5AA11B9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День богатырского здоровья</w:t>
            </w:r>
          </w:p>
          <w:p w14:paraId="0876BF27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E8FDF95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0813B9D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6EED5"/>
          </w:tcPr>
          <w:p w14:paraId="78D89966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-создать атмосферу комфорта, помочь каждому ребенку осознать значение физических упражнений </w:t>
            </w:r>
          </w:p>
          <w:p w14:paraId="2881D412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7B178DA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оздоровлении всего организма. Воспитывать потребность в здоровом образе жизни.</w:t>
            </w:r>
          </w:p>
        </w:tc>
        <w:tc>
          <w:tcPr>
            <w:tcW w:w="8724" w:type="dxa"/>
            <w:shd w:val="clear" w:color="auto" w:fill="E6EED5"/>
          </w:tcPr>
          <w:p w14:paraId="0E761386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Утренняя гимнастика. Беседа «Здоровье всего дороже», «Бережем здоровья с детства». Чтение стихотворения </w:t>
            </w:r>
            <w:proofErr w:type="spellStart"/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А.Баха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«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Надо спортом заниматься». Создание условий для сюжетно-ролевой игры «Фитнес-</w:t>
            </w:r>
          </w:p>
          <w:p w14:paraId="62D7A45D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5C975D4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зал». Спортивное развлечение «Веселая эстафета». Закаливание: ходьба босиком по ребристой дорожке, полоскание полости рта, </w:t>
            </w:r>
          </w:p>
          <w:p w14:paraId="1CBA0B07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845CA2F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обширное умывание, дыхательная гимнастика.</w:t>
            </w:r>
          </w:p>
        </w:tc>
      </w:tr>
      <w:tr w:rsidR="00AA5E1E" w:rsidRPr="00EF14A4" w14:paraId="646B30CD" w14:textId="77777777" w:rsidTr="00660FA4">
        <w:tc>
          <w:tcPr>
            <w:tcW w:w="208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54DA82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54F8CE9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7DD9EC3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Дышит лето ветерком</w:t>
            </w:r>
          </w:p>
          <w:p w14:paraId="1C2069B2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8396C0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D3B095C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14:paraId="4CE2DE72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-продолжать знакомить детей с лекарственными травами, продолжаем формировать умение детей заботиться о своем здоровье для укрепления иммунитета; удовлетворять потребность детей в двигательной активности.</w:t>
            </w:r>
          </w:p>
        </w:tc>
        <w:tc>
          <w:tcPr>
            <w:tcW w:w="8724" w:type="dxa"/>
            <w:tcBorders>
              <w:left w:val="single" w:sz="6" w:space="0" w:color="9BBB59"/>
            </w:tcBorders>
            <w:shd w:val="clear" w:color="auto" w:fill="CDDDAC"/>
          </w:tcPr>
          <w:p w14:paraId="367C94F4" w14:textId="77777777" w:rsidR="00AA5E1E" w:rsidRPr="00EF14A4" w:rsidRDefault="00AA5E1E" w:rsidP="0066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Ароматизация помещений. </w:t>
            </w: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Изготовление  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аромамедальонов</w:t>
            </w:r>
            <w:proofErr w:type="spellEnd"/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 Рассматривание картинок лекарственных трав. Спортивный праздник «Здоровье дарит Айболит». Лепка «Летняя полянка», «Лето». Дидактические игры «Когда это бывает»</w:t>
            </w: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»Узнай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запаху», «Лото». Сказка - беседа «В стране </w:t>
            </w:r>
            <w:proofErr w:type="spell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Болючке</w:t>
            </w:r>
            <w:proofErr w:type="spell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». Массаж биологически активных </w:t>
            </w:r>
            <w:proofErr w:type="gramStart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зон  (</w:t>
            </w:r>
            <w:proofErr w:type="gramEnd"/>
            <w:r w:rsidRPr="00EF14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стоп, лица, рук, живота, груди).</w:t>
            </w:r>
          </w:p>
        </w:tc>
      </w:tr>
    </w:tbl>
    <w:p w14:paraId="7F3C1258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E98AD0F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33F24B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2D28F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46AFB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8DE0D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EB5B69" w14:textId="77777777" w:rsidR="00AA5E1E" w:rsidRPr="004821F9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1F9">
        <w:rPr>
          <w:rFonts w:ascii="Times New Roman" w:hAnsi="Times New Roman"/>
          <w:b/>
          <w:sz w:val="28"/>
          <w:szCs w:val="28"/>
        </w:rPr>
        <w:t>Работа с родителями</w:t>
      </w:r>
    </w:p>
    <w:p w14:paraId="441E97F2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B7FFB8" w14:textId="77777777" w:rsidR="00AA5E1E" w:rsidRPr="006363D3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>: «Здоровье всему голова», «О летнем отдыхе детей», «Осторожно, Грибы».</w:t>
      </w:r>
    </w:p>
    <w:p w14:paraId="01DA29C3" w14:textId="77777777" w:rsidR="00AA5E1E" w:rsidRPr="006363D3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>Памятки</w:t>
      </w:r>
      <w:r>
        <w:rPr>
          <w:rFonts w:ascii="Times New Roman" w:hAnsi="Times New Roman"/>
          <w:sz w:val="28"/>
          <w:szCs w:val="28"/>
        </w:rPr>
        <w:t>: «10 заповедей здоровья», «Закаляйте ребенка!».</w:t>
      </w:r>
    </w:p>
    <w:p w14:paraId="2980D13E" w14:textId="77777777" w:rsidR="00AA5E1E" w:rsidRPr="006363D3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>Папки – передвижки</w:t>
      </w:r>
      <w:r>
        <w:rPr>
          <w:rFonts w:ascii="Times New Roman" w:hAnsi="Times New Roman"/>
          <w:sz w:val="28"/>
          <w:szCs w:val="28"/>
        </w:rPr>
        <w:t>: «Игры в летний период».</w:t>
      </w:r>
    </w:p>
    <w:p w14:paraId="4DE8023B" w14:textId="77777777" w:rsidR="00AA5E1E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>Выпуск газеты для родителей</w:t>
      </w:r>
      <w:r>
        <w:rPr>
          <w:rFonts w:ascii="Times New Roman" w:hAnsi="Times New Roman"/>
          <w:sz w:val="28"/>
          <w:szCs w:val="28"/>
        </w:rPr>
        <w:t>: «</w:t>
      </w:r>
      <w:proofErr w:type="gramStart"/>
      <w:r>
        <w:rPr>
          <w:rFonts w:ascii="Times New Roman" w:hAnsi="Times New Roman"/>
          <w:sz w:val="28"/>
          <w:szCs w:val="28"/>
        </w:rPr>
        <w:t>Уголок  Айболита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58AA5F95" w14:textId="77777777" w:rsidR="00AA5E1E" w:rsidRPr="004821F9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821F9">
        <w:rPr>
          <w:rFonts w:ascii="Times New Roman" w:hAnsi="Times New Roman"/>
          <w:sz w:val="28"/>
          <w:szCs w:val="28"/>
        </w:rPr>
        <w:t>Почта ЗОЖ</w:t>
      </w:r>
    </w:p>
    <w:p w14:paraId="1B21C247" w14:textId="77777777" w:rsidR="00AA5E1E" w:rsidRPr="006363D3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363D3">
        <w:rPr>
          <w:rFonts w:ascii="Times New Roman" w:hAnsi="Times New Roman"/>
          <w:sz w:val="28"/>
          <w:szCs w:val="28"/>
        </w:rPr>
        <w:t>« Сундучок</w:t>
      </w:r>
      <w:proofErr w:type="gramEnd"/>
      <w:r w:rsidRPr="006363D3">
        <w:rPr>
          <w:rFonts w:ascii="Times New Roman" w:hAnsi="Times New Roman"/>
          <w:sz w:val="28"/>
          <w:szCs w:val="28"/>
        </w:rPr>
        <w:t xml:space="preserve"> бабушкины секреты»</w:t>
      </w:r>
    </w:p>
    <w:p w14:paraId="7926EDE3" w14:textId="77777777" w:rsidR="00AA5E1E" w:rsidRPr="006363D3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>Совместная</w:t>
      </w:r>
      <w:r>
        <w:rPr>
          <w:rFonts w:ascii="Times New Roman" w:hAnsi="Times New Roman"/>
          <w:sz w:val="28"/>
          <w:szCs w:val="28"/>
        </w:rPr>
        <w:t xml:space="preserve"> деятельность родителей и детей: «Стадион в квартире».</w:t>
      </w:r>
    </w:p>
    <w:p w14:paraId="65812455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65BCF49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363D3">
        <w:rPr>
          <w:rFonts w:ascii="Times New Roman" w:hAnsi="Times New Roman"/>
          <w:b/>
          <w:sz w:val="36"/>
          <w:szCs w:val="36"/>
        </w:rPr>
        <w:t>Заключительный этап</w:t>
      </w:r>
    </w:p>
    <w:p w14:paraId="2B2BE768" w14:textId="77777777" w:rsidR="00AA5E1E" w:rsidRPr="006363D3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E5949FC" w14:textId="77777777" w:rsidR="00AA5E1E" w:rsidRPr="006363D3" w:rsidRDefault="00AA5E1E" w:rsidP="00AA5E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>Создание картотек (</w:t>
      </w:r>
      <w:proofErr w:type="spellStart"/>
      <w:r w:rsidRPr="006363D3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6363D3">
        <w:rPr>
          <w:rFonts w:ascii="Times New Roman" w:hAnsi="Times New Roman"/>
          <w:sz w:val="28"/>
          <w:szCs w:val="28"/>
        </w:rPr>
        <w:t>, гимнастики, подвижные игры).</w:t>
      </w:r>
    </w:p>
    <w:p w14:paraId="52783425" w14:textId="77777777" w:rsidR="00AA5E1E" w:rsidRPr="006363D3" w:rsidRDefault="00AA5E1E" w:rsidP="00AA5E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 xml:space="preserve">Создание альбома </w:t>
      </w:r>
      <w:proofErr w:type="gramStart"/>
      <w:r w:rsidRPr="006363D3">
        <w:rPr>
          <w:rFonts w:ascii="Times New Roman" w:hAnsi="Times New Roman"/>
          <w:sz w:val="28"/>
          <w:szCs w:val="28"/>
        </w:rPr>
        <w:t>« Кодекс</w:t>
      </w:r>
      <w:proofErr w:type="gramEnd"/>
      <w:r w:rsidRPr="006363D3">
        <w:rPr>
          <w:rFonts w:ascii="Times New Roman" w:hAnsi="Times New Roman"/>
          <w:sz w:val="28"/>
          <w:szCs w:val="28"/>
        </w:rPr>
        <w:t xml:space="preserve"> здоровья»</w:t>
      </w:r>
    </w:p>
    <w:p w14:paraId="687542FC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363D3">
        <w:rPr>
          <w:rFonts w:ascii="Times New Roman" w:hAnsi="Times New Roman"/>
          <w:sz w:val="28"/>
          <w:szCs w:val="28"/>
        </w:rPr>
        <w:t>Итоговое развлечение «</w:t>
      </w:r>
      <w:r>
        <w:rPr>
          <w:rFonts w:ascii="Times New Roman" w:hAnsi="Times New Roman"/>
          <w:sz w:val="28"/>
          <w:szCs w:val="28"/>
        </w:rPr>
        <w:t>В гостях у доктора Айболита</w:t>
      </w:r>
      <w:r w:rsidRPr="006363D3">
        <w:rPr>
          <w:rFonts w:ascii="Times New Roman" w:hAnsi="Times New Roman"/>
          <w:sz w:val="28"/>
          <w:szCs w:val="28"/>
        </w:rPr>
        <w:t>»</w:t>
      </w:r>
    </w:p>
    <w:p w14:paraId="7597ABB0" w14:textId="77777777" w:rsidR="00AA5E1E" w:rsidRDefault="00AA5E1E" w:rsidP="00AA5E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на </w:t>
      </w:r>
      <w:proofErr w:type="gramStart"/>
      <w:r>
        <w:rPr>
          <w:rFonts w:ascii="Times New Roman" w:hAnsi="Times New Roman"/>
          <w:sz w:val="28"/>
          <w:szCs w:val="28"/>
        </w:rPr>
        <w:t>тему:  «</w:t>
      </w:r>
      <w:proofErr w:type="gramEnd"/>
      <w:r>
        <w:rPr>
          <w:rFonts w:ascii="Times New Roman" w:hAnsi="Times New Roman"/>
          <w:sz w:val="28"/>
          <w:szCs w:val="28"/>
        </w:rPr>
        <w:t>За здоровьем в детский сад».</w:t>
      </w:r>
    </w:p>
    <w:p w14:paraId="56A27F97" w14:textId="77777777" w:rsidR="00AA5E1E" w:rsidRPr="006363D3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14:paraId="3305990D" w14:textId="77777777" w:rsidR="00AA5E1E" w:rsidRDefault="00AA5E1E" w:rsidP="00AA5E1E">
      <w:pPr>
        <w:pStyle w:val="a3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363D3">
        <w:rPr>
          <w:rFonts w:ascii="Times New Roman" w:hAnsi="Times New Roman"/>
          <w:b/>
          <w:sz w:val="36"/>
          <w:szCs w:val="36"/>
        </w:rPr>
        <w:t>Предполагаемые результаты</w:t>
      </w:r>
    </w:p>
    <w:p w14:paraId="78CD4F5A" w14:textId="77777777" w:rsidR="00AA5E1E" w:rsidRPr="00A4416D" w:rsidRDefault="00AA5E1E" w:rsidP="00AA5E1E">
      <w:pPr>
        <w:spacing w:line="240" w:lineRule="auto"/>
        <w:rPr>
          <w:rFonts w:ascii="Times New Roman" w:hAnsi="Times New Roman"/>
          <w:sz w:val="28"/>
          <w:szCs w:val="28"/>
        </w:rPr>
      </w:pPr>
      <w:r w:rsidRPr="00A4416D">
        <w:rPr>
          <w:rFonts w:ascii="Times New Roman" w:hAnsi="Times New Roman"/>
          <w:sz w:val="28"/>
          <w:szCs w:val="28"/>
        </w:rPr>
        <w:t>Для детей:</w:t>
      </w:r>
    </w:p>
    <w:p w14:paraId="776A2268" w14:textId="77777777" w:rsidR="00AA5E1E" w:rsidRDefault="00AA5E1E" w:rsidP="00AA5E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4416D">
        <w:rPr>
          <w:rFonts w:ascii="Times New Roman" w:hAnsi="Times New Roman"/>
          <w:sz w:val="28"/>
          <w:szCs w:val="28"/>
        </w:rPr>
        <w:t>сформированы навыки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3DB6F395" w14:textId="77777777" w:rsidR="00AA5E1E" w:rsidRPr="00A4416D" w:rsidRDefault="00AA5E1E" w:rsidP="00AA5E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4416D">
        <w:rPr>
          <w:rFonts w:ascii="Times New Roman" w:hAnsi="Times New Roman"/>
          <w:sz w:val="28"/>
          <w:szCs w:val="28"/>
        </w:rPr>
        <w:t xml:space="preserve">  правильное физическое развитие детского организма, повышение его сопротивляемости инфекциям;</w:t>
      </w:r>
    </w:p>
    <w:p w14:paraId="2EAB6216" w14:textId="77777777" w:rsidR="00AA5E1E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сформированность гигиенической культуры, наличие потребности в ЗОЖ и возможностей его обеспечения.</w:t>
      </w:r>
    </w:p>
    <w:p w14:paraId="7FDEC05A" w14:textId="77777777" w:rsidR="00AA5E1E" w:rsidRDefault="00AA5E1E" w:rsidP="00AA5E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родителей:</w:t>
      </w:r>
    </w:p>
    <w:p w14:paraId="1F863F26" w14:textId="77777777" w:rsidR="00AA5E1E" w:rsidRDefault="00AA5E1E" w:rsidP="00AA5E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повышение компетентности родителей в вопросах физического развития и здоровья;</w:t>
      </w:r>
    </w:p>
    <w:p w14:paraId="7C31516B" w14:textId="77777777" w:rsidR="00AA5E1E" w:rsidRDefault="00AA5E1E" w:rsidP="00AA5E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активное участие родителей в жизнедеятельности ДОУ.</w:t>
      </w:r>
    </w:p>
    <w:p w14:paraId="0B0D740E" w14:textId="77777777" w:rsidR="00AA5E1E" w:rsidRPr="00A4416D" w:rsidRDefault="00AA5E1E" w:rsidP="00AA5E1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A4416D">
        <w:rPr>
          <w:rFonts w:ascii="Times New Roman" w:hAnsi="Times New Roman"/>
          <w:sz w:val="28"/>
          <w:szCs w:val="28"/>
        </w:rPr>
        <w:t xml:space="preserve">   </w:t>
      </w:r>
    </w:p>
    <w:p w14:paraId="1E29EC12" w14:textId="77777777" w:rsidR="00AA5E1E" w:rsidRPr="00A4416D" w:rsidRDefault="00AA5E1E" w:rsidP="00AA5E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49521DBE" w14:textId="77777777" w:rsidR="00AA5E1E" w:rsidRPr="006363D3" w:rsidRDefault="00AA5E1E" w:rsidP="00AA5E1E">
      <w:pPr>
        <w:pStyle w:val="a3"/>
        <w:spacing w:line="240" w:lineRule="auto"/>
        <w:rPr>
          <w:rFonts w:ascii="Times New Roman" w:hAnsi="Times New Roman"/>
          <w:sz w:val="36"/>
          <w:szCs w:val="36"/>
        </w:rPr>
      </w:pPr>
    </w:p>
    <w:p w14:paraId="111A1CF3" w14:textId="77777777" w:rsidR="00824AA6" w:rsidRDefault="00824AA6"/>
    <w:sectPr w:rsidR="00824AA6" w:rsidSect="00F54BE5">
      <w:pgSz w:w="16838" w:h="11906" w:orient="landscape"/>
      <w:pgMar w:top="709" w:right="1134" w:bottom="850" w:left="1134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20D"/>
    <w:multiLevelType w:val="hybridMultilevel"/>
    <w:tmpl w:val="8BEC3D1A"/>
    <w:lvl w:ilvl="0" w:tplc="3D3233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8E"/>
    <w:rsid w:val="000A65FA"/>
    <w:rsid w:val="00824AA6"/>
    <w:rsid w:val="00AA5E1E"/>
    <w:rsid w:val="00D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EC7E"/>
  <w15:chartTrackingRefBased/>
  <w15:docId w15:val="{69290F0B-3DD8-46ED-AADB-856CAF8F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2018-07-31T14:56:00Z</dcterms:created>
  <dcterms:modified xsi:type="dcterms:W3CDTF">2018-07-31T15:03:00Z</dcterms:modified>
</cp:coreProperties>
</file>