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pStyle w:val="884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Чановский детский сад № 5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pStyle w:val="884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</w:rPr>
        <w:t xml:space="preserve">Чановского района Новосибирской области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884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884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884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884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pStyle w:val="8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Принято                                                                      УТВЕРЖДАЮ: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педагогическим советом          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Заведующий МБДОУ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</w:t>
      </w:r>
      <w:bookmarkStart w:id="0" w:name="undefined"/>
      <w:r/>
      <w:bookmarkEnd w:id="0"/>
      <w:r>
        <w:rPr>
          <w:rFonts w:ascii="Times New Roman" w:hAnsi="Times New Roman" w:cs="Times New Roman"/>
        </w:rPr>
        <w:t xml:space="preserve">ротокол №_____                                                      Чановский детский сад№5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«___»______202__г.                                              ________С.Ю.Нарыгина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Приказ №_____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От «___» ______202__г.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</w:pPr>
      <w:r/>
      <w:r/>
    </w:p>
    <w:p>
      <w:r/>
      <w:r/>
    </w:p>
    <w:p>
      <w:r/>
      <w:r/>
    </w:p>
    <w:p>
      <w:pPr>
        <w:pStyle w:val="72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Style w:val="726"/>
        <w:jc w:val="center"/>
        <w:rPr>
          <w:rFonts w:ascii="Times New Roman" w:hAnsi="Times New Roman" w:eastAsia="Times New Roman" w:cs="Times New Roman"/>
          <w:b/>
          <w:bCs/>
          <w:spacing w:val="-2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КАЛЕНДАРНЫЙ</w:t>
      </w:r>
      <w:r>
        <w:rPr>
          <w:rFonts w:ascii="Times New Roman" w:hAnsi="Times New Roman" w:eastAsia="Times New Roman" w:cs="Times New Roman"/>
          <w:b/>
          <w:bCs/>
          <w:spacing w:val="-4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УЧЕБНЫЙ</w:t>
      </w:r>
      <w:r>
        <w:rPr>
          <w:rFonts w:ascii="Times New Roman" w:hAnsi="Times New Roman" w:eastAsia="Times New Roman" w:cs="Times New Roman"/>
          <w:b/>
          <w:bCs/>
          <w:spacing w:val="-2"/>
          <w:sz w:val="36"/>
          <w:szCs w:val="36"/>
        </w:rPr>
        <w:t xml:space="preserve"> ГРАФИК</w:t>
      </w:r>
      <w:r>
        <w:rPr>
          <w:rFonts w:ascii="Times New Roman" w:hAnsi="Times New Roman" w:eastAsia="Times New Roman" w:cs="Times New Roman"/>
          <w:b/>
          <w:bCs/>
          <w:spacing w:val="-2"/>
          <w:sz w:val="36"/>
          <w:szCs w:val="3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36"/>
          <w:szCs w:val="36"/>
        </w:rPr>
      </w:r>
    </w:p>
    <w:p>
      <w:pPr>
        <w:ind w:left="0" w:right="824" w:firstLine="0"/>
        <w:jc w:val="left"/>
        <w:spacing w:before="0"/>
        <w:rPr>
          <w:b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             реализации</w:t>
      </w:r>
      <w:r>
        <w:rPr>
          <w:rFonts w:ascii="Times New Roman" w:hAnsi="Times New Roman" w:eastAsia="Times New Roman" w:cs="Times New Roman"/>
          <w:b w:val="0"/>
          <w:bCs w:val="0"/>
          <w:spacing w:val="-16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образовательной</w:t>
      </w:r>
      <w:r>
        <w:rPr>
          <w:rFonts w:ascii="Times New Roman" w:hAnsi="Times New Roman" w:eastAsia="Times New Roman" w:cs="Times New Roman"/>
          <w:b w:val="0"/>
          <w:bCs w:val="0"/>
          <w:spacing w:val="-16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программы дошкольного образования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муниципального бюджетного дошкольного образовательного учреждения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Чановский детский сад №5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Чановского района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2025-2026 учебный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Чаны 2025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6"/>
        <w:ind w:right="309" w:firstLine="566"/>
        <w:spacing w:before="159" w:line="360" w:lineRule="auto"/>
        <w:rPr>
          <w:spacing w:val="1"/>
        </w:rPr>
      </w:pPr>
      <w:r>
        <w:rPr>
          <w:spacing w:val="1"/>
        </w:rPr>
      </w:r>
      <w:r>
        <w:rPr>
          <w:spacing w:val="1"/>
        </w:rPr>
      </w:r>
      <w:r>
        <w:rPr>
          <w:spacing w:val="1"/>
        </w:rPr>
      </w:r>
    </w:p>
    <w:p>
      <w:pPr>
        <w:pStyle w:val="886"/>
        <w:ind w:right="309" w:firstLine="566"/>
        <w:spacing w:before="159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pacing w:val="-5"/>
          <w:sz w:val="28"/>
          <w:szCs w:val="28"/>
        </w:rPr>
        <w:t xml:space="preserve">I.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ab/>
        <w:t xml:space="preserve">Общие 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</w:rPr>
        <w:t xml:space="preserve">положения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6"/>
        <w:ind w:right="309" w:firstLine="0"/>
        <w:spacing w:before="159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локальным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документом,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регламентирующим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процесса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2025/2026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дошкольном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учреждении Чановский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детский сад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№5 Чановского района Новосибирской области (далее учреждение).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5"/>
        <w:numPr>
          <w:ilvl w:val="0"/>
          <w:numId w:val="4"/>
        </w:numPr>
        <w:ind w:left="143" w:right="139" w:firstLine="0"/>
        <w:jc w:val="both"/>
        <w:spacing w:before="0" w:after="0" w:line="240" w:lineRule="auto"/>
        <w:tabs>
          <w:tab w:val="left" w:pos="50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 учебный график является составной частью учебно-методической документации реализуемых образовательных программ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дошкольного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МБДОУ Чановский детский сад №5 Чановского района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дошкольного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тексту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ДО);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–адаптированной образовательной программы дошкольного образования для детей с ограниченными возможностями здоровья (далее по тексту - АОП ДО )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5"/>
        <w:numPr>
          <w:ilvl w:val="0"/>
          <w:numId w:val="4"/>
        </w:numPr>
        <w:ind w:left="383" w:right="0" w:hanging="240"/>
        <w:jc w:val="left"/>
        <w:spacing w:before="1" w:after="0" w:line="240" w:lineRule="auto"/>
        <w:tabs>
          <w:tab w:val="left" w:pos="3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реализуемых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2025-2026 учебный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год: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определяет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продолжительность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года;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продолжительность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рабочей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недели;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рабочих недель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периодах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АОП;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продолжительность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праздников,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перенос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дней;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праздничных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дошкольной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организации;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right="8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совместных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взрослых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регламентированных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времени;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right="824"/>
        <w:spacing w:before="2" w:line="23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проектов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программ, разрабатываемых участниками образовательных отношений;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spacing w:befor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родительских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собраний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консультационных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специалистов;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3" w:right="824" w:firstLine="0"/>
        <w:jc w:val="left"/>
        <w:spacing w:befor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закрепляет</w:t>
      </w:r>
      <w:r>
        <w:rPr>
          <w:rFonts w:ascii="Times New Roman" w:hAnsi="Times New Roman" w:eastAsia="Times New Roman" w:cs="Times New Roman"/>
          <w:i w:val="0"/>
          <w:iCs w:val="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i w:val="0"/>
          <w:iCs w:val="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учебной</w:t>
      </w:r>
      <w:r>
        <w:rPr>
          <w:rFonts w:ascii="Times New Roman" w:hAnsi="Times New Roman" w:eastAsia="Times New Roman" w:cs="Times New Roman"/>
          <w:i w:val="0"/>
          <w:iCs w:val="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неделе,</w:t>
      </w:r>
      <w:r>
        <w:rPr>
          <w:rFonts w:ascii="Times New Roman" w:hAnsi="Times New Roman" w:eastAsia="Times New Roman" w:cs="Times New Roman"/>
          <w:i w:val="0"/>
          <w:iCs w:val="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образовательной</w:t>
      </w:r>
      <w:r>
        <w:rPr>
          <w:rFonts w:ascii="Times New Roman" w:hAnsi="Times New Roman" w:eastAsia="Times New Roman" w:cs="Times New Roman"/>
          <w:i w:val="0"/>
          <w:iCs w:val="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нагрузке</w:t>
      </w:r>
      <w:r>
        <w:rPr>
          <w:rFonts w:ascii="Times New Roman" w:hAnsi="Times New Roman" w:eastAsia="Times New Roman" w:cs="Times New Roman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обеспечивая выполнение гигиенических нормативов к режиму образовательного процесса, </w:t>
      </w:r>
      <w:r>
        <w:rPr>
          <w:rFonts w:ascii="Times New Roman" w:hAnsi="Times New Roman" w:eastAsia="Times New Roman" w:cs="Times New Roman"/>
          <w:i w:val="0"/>
          <w:iCs w:val="0"/>
          <w:spacing w:val="-2"/>
          <w:sz w:val="28"/>
          <w:szCs w:val="28"/>
        </w:rPr>
        <w:t xml:space="preserve">установленных: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85"/>
        <w:numPr>
          <w:ilvl w:val="0"/>
          <w:numId w:val="3"/>
        </w:numPr>
        <w:ind w:left="861" w:right="0" w:hanging="359"/>
        <w:jc w:val="both"/>
        <w:spacing w:before="0" w:after="0" w:line="240" w:lineRule="auto"/>
        <w:tabs>
          <w:tab w:val="left" w:pos="86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санитарного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врача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28.09.2020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N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left="862" w:right="1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28 "Об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(Зарегистрировано в Минюсте России 18.12.2020 N 61573)»;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5"/>
        <w:numPr>
          <w:ilvl w:val="0"/>
          <w:numId w:val="3"/>
        </w:numPr>
        <w:ind w:left="861" w:right="0" w:hanging="359"/>
        <w:jc w:val="both"/>
        <w:spacing w:before="1" w:after="0" w:line="240" w:lineRule="auto"/>
        <w:tabs>
          <w:tab w:val="left" w:pos="86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eastAsia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</w:t>
      </w:r>
      <w:r>
        <w:rPr>
          <w:rFonts w:ascii="Times New Roman" w:hAnsi="Times New Roman" w:eastAsia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санитарного</w:t>
      </w:r>
      <w:r>
        <w:rPr>
          <w:rFonts w:ascii="Times New Roman" w:hAnsi="Times New Roman" w:eastAsia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врача</w:t>
      </w:r>
      <w:r>
        <w:rPr>
          <w:rFonts w:ascii="Times New Roman" w:hAnsi="Times New Roman" w:eastAsia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27.10.2020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left="862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№32 «Об утверждении санитарно-эпидемиологических правил и норм санитарных правил СанПиН 2.3/2.4.3590-20 «Санитарно-эпидемиологические требования к организации общественного питания населения»;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5"/>
        <w:numPr>
          <w:ilvl w:val="0"/>
          <w:numId w:val="3"/>
        </w:numPr>
        <w:ind w:left="862" w:right="138" w:hanging="360"/>
        <w:jc w:val="both"/>
        <w:spacing w:before="0" w:after="0" w:line="240" w:lineRule="auto"/>
        <w:tabs>
          <w:tab w:val="left" w:pos="86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28.01.2021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"Об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утверждении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санитарных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СанПиН 1.2.3685 21 «Гигиенические нормативы и требования к обеспечению безопасности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(или) безвредности для человека факторов среды обитания»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5"/>
        <w:numPr>
          <w:ilvl w:val="0"/>
          <w:numId w:val="4"/>
        </w:numPr>
        <w:ind w:left="383" w:right="0" w:hanging="240"/>
        <w:jc w:val="left"/>
        <w:spacing w:before="0" w:after="0" w:line="240" w:lineRule="auto"/>
        <w:tabs>
          <w:tab w:val="left" w:pos="3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реализуемых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формируется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основании: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1"/>
          <w:numId w:val="4"/>
        </w:numPr>
        <w:ind w:left="862" w:right="792" w:hanging="360"/>
        <w:jc w:val="left"/>
        <w:spacing w:before="5" w:after="0" w:line="237" w:lineRule="auto"/>
        <w:tabs>
          <w:tab w:val="left" w:pos="86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29.12.2012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273-ФЗ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Федерации» и в соответствии с: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октября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№1335 «О переносе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выходных дней в 2025 году»;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переносе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выходных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году»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5"/>
        <w:numPr>
          <w:ilvl w:val="0"/>
          <w:numId w:val="4"/>
        </w:numPr>
        <w:ind w:left="143" w:right="356" w:firstLine="0"/>
        <w:jc w:val="left"/>
        <w:spacing w:before="0" w:after="0" w:line="240" w:lineRule="auto"/>
        <w:tabs>
          <w:tab w:val="left" w:pos="3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 учебный график обсуждается и принимается педагогическим советом и утверждается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заведующего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МБДОУ Чановский детский сад №5 до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года. Все изменения, вносимые в годовой календарный учебный график, утверждаются приказом заведующего образовательного учреждения и доводятся до всех участников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образовательного процесса. Календарный учебный график учитывает возрастные психофизические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особенности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воспитанников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ДОУ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отвечает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требованиям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охраны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жизни и здоровья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right="824" w:firstLine="707"/>
        <w:spacing w:befor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консолидирует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календарное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распределение образовательных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реализуемыми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Программами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календарного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плана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воспитательной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рабочей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воспитания. Содержание календарного учебного графика включает в себя следующие сведения: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281" w:right="0" w:hanging="138"/>
        <w:jc w:val="left"/>
        <w:spacing w:before="0" w:after="0" w:line="240" w:lineRule="auto"/>
        <w:tabs>
          <w:tab w:val="left" w:pos="2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Режим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ДОУ;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281" w:right="0" w:hanging="138"/>
        <w:jc w:val="left"/>
        <w:spacing w:before="0" w:after="0" w:line="240" w:lineRule="auto"/>
        <w:tabs>
          <w:tab w:val="left" w:pos="2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Продолжительность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года,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недель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учебном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году;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281" w:right="0" w:hanging="138"/>
        <w:jc w:val="left"/>
        <w:spacing w:before="0" w:after="0" w:line="240" w:lineRule="auto"/>
        <w:tabs>
          <w:tab w:val="left" w:pos="2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недельной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нагрузки;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281" w:right="0" w:hanging="138"/>
        <w:jc w:val="left"/>
        <w:spacing w:before="0" w:after="0" w:line="240" w:lineRule="auto"/>
        <w:tabs>
          <w:tab w:val="left" w:pos="2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диагностики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педагогического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процесса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(мониторинга)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281" w:right="0" w:hanging="138"/>
        <w:jc w:val="left"/>
        <w:spacing w:before="0" w:after="0" w:line="240" w:lineRule="auto"/>
        <w:tabs>
          <w:tab w:val="left" w:pos="2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групп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детском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саду;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281" w:right="0" w:hanging="138"/>
        <w:jc w:val="left"/>
        <w:spacing w:before="0" w:after="0" w:line="240" w:lineRule="auto"/>
        <w:tabs>
          <w:tab w:val="left" w:pos="2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Продолжительность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летнего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оздоровительного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периода;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281" w:right="0" w:hanging="138"/>
        <w:jc w:val="left"/>
        <w:spacing w:before="1" w:after="0" w:line="240" w:lineRule="auto"/>
        <w:tabs>
          <w:tab w:val="left" w:pos="2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Праздничные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дни;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281" w:right="0" w:hanging="138"/>
        <w:jc w:val="left"/>
        <w:spacing w:before="0" w:after="0" w:line="275" w:lineRule="exact"/>
        <w:tabs>
          <w:tab w:val="left" w:pos="2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проводимых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праздников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детей;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281" w:right="0" w:hanging="138"/>
        <w:jc w:val="left"/>
        <w:spacing w:before="0" w:after="0" w:line="275" w:lineRule="exact"/>
        <w:tabs>
          <w:tab w:val="left" w:pos="28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Приемные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часы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администрации.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5"/>
        <w:numPr>
          <w:ilvl w:val="0"/>
          <w:numId w:val="4"/>
        </w:numPr>
        <w:ind w:left="383" w:right="0" w:hanging="240"/>
        <w:jc w:val="left"/>
        <w:spacing w:before="0" w:after="0" w:line="240" w:lineRule="auto"/>
        <w:tabs>
          <w:tab w:val="left" w:pos="3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публикуется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ОБРАЗОВАНИЕ,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подразделе «О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календарном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учебном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приложением его в виде электронного документа»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воспитательной</w:t>
      </w:r>
      <w:r>
        <w:rPr>
          <w:rFonts w:ascii="Times New Roman" w:hAnsi="Times New Roman" w:eastAsia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публикуются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образовательного учреждения в разделе ОБРАЗОВАНИЕ, в подразделе «О методических и иных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разработанных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обеспечения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right="185"/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процесса,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рабочей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воспитания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календарного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плана воспитательной работы, включаемых в основные образовательные программы в виде электронного документа.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8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6"/>
        <w:ind w:left="886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6"/>
        <w:ind w:left="886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pacing w:val="-5"/>
          <w:sz w:val="28"/>
          <w:szCs w:val="28"/>
        </w:rPr>
        <w:t xml:space="preserve">II.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календарного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учебного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графика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образовательной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деятельности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/>
        <w:spacing w:line="273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5"/>
        <w:numPr>
          <w:ilvl w:val="0"/>
          <w:numId w:val="5"/>
        </w:numPr>
        <w:ind w:left="373" w:right="0" w:hanging="230"/>
        <w:jc w:val="left"/>
        <w:spacing w:before="268" w:after="0" w:line="240" w:lineRule="auto"/>
        <w:tabs>
          <w:tab w:val="left" w:pos="37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определяет: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right="2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2025/2026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сентября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right="28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 окончания учебного года – 31августа 2026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5"/>
        <w:numPr>
          <w:ilvl w:val="0"/>
          <w:numId w:val="5"/>
        </w:numPr>
        <w:ind w:left="383" w:right="0" w:hanging="240"/>
        <w:jc w:val="left"/>
        <w:spacing w:before="0" w:after="0" w:line="240" w:lineRule="auto"/>
        <w:tabs>
          <w:tab w:val="left" w:pos="3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фиксирует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организацию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образовательно-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right="8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воспитательного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процесса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условиях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пятидневной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учебной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недели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соблюдении гигиенических требований к максимальным величинам недельной образовательной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нагрузки,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обеспечивая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выполнение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Постановлений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санитарного врача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6"/>
        <w:ind w:left="0" w:right="1031" w:firstLine="0"/>
        <w:spacing w:line="225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2025-2026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ДОУ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функционирует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групп,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укомплектованных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возрастными нормами: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6"/>
        <w:ind w:left="0"/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3"/>
        <w:gridCol w:w="2886"/>
      </w:tblGrid>
      <w:tr>
        <w:tblPrEx/>
        <w:trPr>
          <w:trHeight w:val="277"/>
        </w:trPr>
        <w:tc>
          <w:tcPr>
            <w:tcW w:w="6463" w:type="dxa"/>
            <w:textDirection w:val="lrTb"/>
            <w:noWrap w:val="false"/>
          </w:tcPr>
          <w:p>
            <w:pPr>
              <w:pStyle w:val="887"/>
              <w:ind w:left="11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возрастной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подгруппы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887"/>
              <w:ind w:left="105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групп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3"/>
        </w:trPr>
        <w:tc>
          <w:tcPr>
            <w:tcW w:w="6463" w:type="dxa"/>
            <w:textDirection w:val="lrTb"/>
            <w:noWrap w:val="false"/>
          </w:tcPr>
          <w:p>
            <w:pPr>
              <w:pStyle w:val="887"/>
              <w:ind w:left="110"/>
              <w:spacing w:line="25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группа раннего возраста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887"/>
              <w:ind w:left="105"/>
              <w:spacing w:line="25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W w:w="6463" w:type="dxa"/>
            <w:textDirection w:val="lrTb"/>
            <w:noWrap w:val="false"/>
          </w:tcPr>
          <w:p>
            <w:pPr>
              <w:pStyle w:val="887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раннего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возраста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887"/>
              <w:ind w:left="105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W w:w="6463" w:type="dxa"/>
            <w:textDirection w:val="lrTb"/>
            <w:noWrap w:val="false"/>
          </w:tcPr>
          <w:p>
            <w:pPr>
              <w:pStyle w:val="887"/>
              <w:ind w:left="11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Младшая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887"/>
              <w:ind w:left="105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3"/>
        </w:trPr>
        <w:tc>
          <w:tcPr>
            <w:tcW w:w="6463" w:type="dxa"/>
            <w:textDirection w:val="lrTb"/>
            <w:noWrap w:val="false"/>
          </w:tcPr>
          <w:p>
            <w:pPr>
              <w:pStyle w:val="887"/>
              <w:ind w:left="110"/>
              <w:spacing w:line="25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Средняя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887"/>
              <w:ind w:left="105"/>
              <w:spacing w:line="25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W w:w="6463" w:type="dxa"/>
            <w:textDirection w:val="lrTb"/>
            <w:noWrap w:val="false"/>
          </w:tcPr>
          <w:p>
            <w:pPr>
              <w:pStyle w:val="887"/>
              <w:ind w:left="110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Старшая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887"/>
              <w:ind w:left="105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3"/>
        </w:trPr>
        <w:tc>
          <w:tcPr>
            <w:tcW w:w="6463" w:type="dxa"/>
            <w:textDirection w:val="lrTb"/>
            <w:noWrap w:val="false"/>
          </w:tcPr>
          <w:p>
            <w:pPr>
              <w:pStyle w:val="887"/>
              <w:ind w:left="110"/>
              <w:spacing w:line="25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Подготовительная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887"/>
              <w:ind w:left="105"/>
              <w:spacing w:line="25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53" w:lineRule="exact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10" w:h="16840" w:orient="portrait"/>
          <w:pgMar w:top="1300" w:right="720" w:bottom="280" w:left="720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5"/>
        <w:ind w:left="48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Годовой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4556" w:type="dxa"/>
        <w:tblInd w:w="1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37"/>
        <w:gridCol w:w="630"/>
        <w:gridCol w:w="1317"/>
        <w:gridCol w:w="2618"/>
        <w:gridCol w:w="1884"/>
        <w:gridCol w:w="2584"/>
        <w:gridCol w:w="2097"/>
      </w:tblGrid>
      <w:tr>
        <w:tblPrEx/>
        <w:trPr>
          <w:trHeight w:val="304"/>
        </w:trPr>
        <w:tc>
          <w:tcPr>
            <w:gridSpan w:val="8"/>
            <w:shd w:val="clear" w:color="ffffff" w:fill="d7d7d7"/>
            <w:tcW w:w="14556" w:type="dxa"/>
            <w:textDirection w:val="lrTb"/>
            <w:noWrap w:val="false"/>
          </w:tcPr>
          <w:p>
            <w:pPr>
              <w:pStyle w:val="887"/>
              <w:ind w:left="6160"/>
              <w:spacing w:before="14" w:line="271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Режим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865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Режим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Пятидневная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рабочая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понедельника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пятницу).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Продолжительность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групп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07.30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Нерабочие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ind w:left="16" w:firstLine="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Суббота,</w:t>
            </w:r>
            <w:r>
              <w:rPr>
                <w:rFonts w:ascii="Times New Roman" w:hAnsi="Times New Roman" w:eastAsia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воскресенье,</w:t>
            </w:r>
            <w:r>
              <w:rPr>
                <w:rFonts w:ascii="Times New Roman" w:hAnsi="Times New Roman" w:eastAsia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праздничные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дни</w:t>
            </w:r>
            <w:r>
              <w:rPr>
                <w:rFonts w:ascii="Times New Roman" w:hAnsi="Times New Roman" w:eastAsia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соответствии</w:t>
            </w:r>
            <w:r>
              <w:rPr>
                <w:rFonts w:ascii="Times New Roman" w:hAnsi="Times New Roman" w:eastAsia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ascii="Times New Roman" w:hAnsi="Times New Roman" w:eastAsia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Российской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Федерации.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2"/>
        </w:trPr>
        <w:tc>
          <w:tcPr>
            <w:gridSpan w:val="8"/>
            <w:shd w:val="clear" w:color="ffffff" w:fill="d7d7d7"/>
            <w:tcW w:w="14556" w:type="dxa"/>
            <w:textDirection w:val="lrTb"/>
            <w:noWrap w:val="false"/>
          </w:tcPr>
          <w:p>
            <w:pPr>
              <w:pStyle w:val="887"/>
              <w:ind w:left="5744"/>
              <w:spacing w:line="27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Продолжительность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учебного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292"/>
        </w:trPr>
        <w:tc>
          <w:tcPr>
            <w:gridSpan w:val="8"/>
            <w:shd w:val="clear" w:color="ffffff" w:fill="d7d7d7"/>
            <w:tcW w:w="14556" w:type="dxa"/>
            <w:vMerge w:val="restart"/>
            <w:textDirection w:val="lrTb"/>
            <w:noWrap w:val="false"/>
          </w:tcPr>
          <w:p>
            <w:pPr>
              <w:pStyle w:val="890"/>
              <w:ind w:right="366"/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Учебный год делится на два периода: основной и летний оздоровительный. Продолжительность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учебного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составляет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полугодия)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учета каникулярного времени.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87"/>
              <w:ind w:left="5744"/>
              <w:spacing w:line="27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304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Учебный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01.09.2025г. по 31.08.2026г.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полугодие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01.09.2025г. – 31.12.2025г.  17 недель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полугодие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12.01.2026г – 31.08.2026г.   21 неделя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gridSpan w:val="3"/>
            <w:tcW w:w="4056" w:type="dxa"/>
            <w:vMerge w:val="restart"/>
            <w:textDirection w:val="lrTb"/>
            <w:noWrap w:val="false"/>
          </w:tcPr>
          <w:p>
            <w:pPr>
              <w:pStyle w:val="887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окончания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образовательной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vMerge w:val="restart"/>
            <w:textDirection w:val="lrTb"/>
            <w:noWrap w:val="false"/>
          </w:tcPr>
          <w:p>
            <w:pPr>
              <w:pStyle w:val="887"/>
              <w:ind w:left="6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01.09.2025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31.05.2026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spacing w:line="270" w:lineRule="exact"/>
              <w:tabs>
                <w:tab w:val="left" w:pos="319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Продолжительность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учебной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16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дней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понедельника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пятницу)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spacing w:line="270" w:lineRule="exact"/>
              <w:tabs>
                <w:tab w:val="left" w:pos="319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Продолжительность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учебного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 недель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gridSpan w:val="3"/>
            <w:tcW w:w="4056" w:type="dxa"/>
            <w:vMerge w:val="restart"/>
            <w:textDirection w:val="lrTb"/>
            <w:noWrap w:val="false"/>
          </w:tcPr>
          <w:p>
            <w:pPr>
              <w:pStyle w:val="887"/>
              <w:ind w:right="344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Продолжительность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образовательной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70" w:lineRule="exact"/>
              <w:tabs>
                <w:tab w:val="left" w:pos="319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vMerge w:val="restart"/>
            <w:textDirection w:val="lrTb"/>
            <w:noWrap w:val="false"/>
          </w:tcPr>
          <w:p>
            <w:pPr>
              <w:pStyle w:val="887"/>
              <w:ind w:left="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Ранний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возраст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(1,6-3г)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-10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минут Младший возраст (3-4г) - 15 минут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Средний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возраст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(4-5л)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минут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Старший возраст (5-6 лет) - 25 минут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6" w:right="-15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Подготовительная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школе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-7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лет)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минут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gridSpan w:val="3"/>
            <w:tcW w:w="4056" w:type="dxa"/>
            <w:vMerge w:val="restart"/>
            <w:textDirection w:val="lrTb"/>
            <w:noWrap w:val="false"/>
          </w:tcPr>
          <w:p>
            <w:pPr>
              <w:pStyle w:val="887"/>
              <w:ind w:right="37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Продолжительность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перерыва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между периодами занятий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right="37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Продолжительность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перерыва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между периодами занятий в музыкальном и физкультурном зале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right="344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vMerge w:val="restart"/>
            <w:textDirection w:val="lrTb"/>
            <w:noWrap w:val="false"/>
          </w:tcPr>
          <w:p>
            <w:pPr>
              <w:pStyle w:val="887"/>
              <w:ind w:left="6" w:right="2369"/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менее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минут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6" w:right="2369"/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менее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минут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gridSpan w:val="8"/>
            <w:shd w:val="clear" w:color="ffffff" w:fill="d7d7d7"/>
            <w:tcW w:w="14556" w:type="dxa"/>
            <w:textDirection w:val="lrTb"/>
            <w:noWrap w:val="false"/>
          </w:tcPr>
          <w:p>
            <w:pPr>
              <w:pStyle w:val="887"/>
              <w:ind w:left="6580"/>
              <w:spacing w:line="27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Каникулярные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дни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Зимние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каникулы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01.01.2025г. по 12.01.2026г.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ind w:left="16" w:right="1" w:firstLine="568"/>
              <w:tabs>
                <w:tab w:val="left" w:pos="1788" w:leader="none"/>
                <w:tab w:val="left" w:pos="324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Летние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  <w:t xml:space="preserve">каникулы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(летний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оздоровительный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сезон)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01.06.2026 г.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31.08.2026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1"/>
        </w:trPr>
        <w:tc>
          <w:tcPr>
            <w:gridSpan w:val="8"/>
            <w:tcW w:w="14556" w:type="dxa"/>
            <w:textDirection w:val="lrTb"/>
            <w:noWrap w:val="false"/>
          </w:tcPr>
          <w:p>
            <w:pPr>
              <w:pStyle w:val="887"/>
              <w:ind w:left="16" w:right="-15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зимних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летних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каникул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занятия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проводятся,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проводятся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только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художественно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эсткетического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физкультурно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оздоровительного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направлений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(музыкальная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двигательная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деятельность),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музыкальные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спортивные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праздники.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Организуются спортивны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подвижные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игры, экскурсии.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gridSpan w:val="8"/>
            <w:shd w:val="clear" w:color="ffffff" w:fill="d7d7d7"/>
            <w:tcW w:w="14556" w:type="dxa"/>
            <w:textDirection w:val="lrTb"/>
            <w:noWrap w:val="false"/>
          </w:tcPr>
          <w:p>
            <w:pPr>
              <w:pStyle w:val="887"/>
              <w:ind w:left="5180"/>
              <w:spacing w:line="27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shd w:val="clear" w:color="auto" w:fill="ffffff"/>
              </w:rPr>
              <w:t xml:space="preserve">Дополнительные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shd w:val="clear" w:color="auto" w:fill="ffffff"/>
              </w:rPr>
              <w:t xml:space="preserve">(праздничные)</w:t>
            </w:r>
            <w:r>
              <w:rPr>
                <w:rFonts w:ascii="Times New Roman" w:hAnsi="Times New Roman" w:eastAsia="Times New Roman" w:cs="Times New Roman"/>
                <w:b/>
                <w:spacing w:val="5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shd w:val="clear" w:color="auto" w:fill="ffffff"/>
              </w:rPr>
              <w:t xml:space="preserve">дни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shd w:val="clear" w:color="auto" w:fill="ffffff"/>
              </w:rPr>
              <w:t xml:space="preserve">отдыха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304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народного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7"/>
              <w:ind w:left="6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01.11.2025 г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.-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04.11.2025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  ( 4 дня)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gridSpan w:val="3"/>
            <w:tcW w:w="4056" w:type="dxa"/>
            <w:textDirection w:val="lrTb"/>
            <w:noWrap w:val="false"/>
          </w:tcPr>
          <w:p>
            <w:pPr>
              <w:pStyle w:val="887"/>
              <w:ind w:left="16" w:right="-15" w:firstLine="568"/>
              <w:tabs>
                <w:tab w:val="left" w:pos="23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Новогодние,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  <w:t xml:space="preserve">рождественские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каникулы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W w:w="10500" w:type="dxa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31.12.2025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11.01.2026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   (12дней)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none" w:color="000000" w:sz="4" w:space="0"/>
            </w:tcBorders>
            <w:tcW w:w="3389" w:type="dxa"/>
            <w:textDirection w:val="lrTb"/>
            <w:noWrap w:val="false"/>
          </w:tcPr>
          <w:p>
            <w:pPr>
              <w:pStyle w:val="887"/>
              <w:spacing w:before="8"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защитника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Отечества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Borders>
              <w:top w:val="none" w:color="000000" w:sz="4" w:space="0"/>
            </w:tcBorders>
            <w:tcW w:w="11167" w:type="dxa"/>
            <w:textDirection w:val="lrTb"/>
            <w:noWrap w:val="false"/>
          </w:tcPr>
          <w:p>
            <w:pPr>
              <w:pStyle w:val="887"/>
              <w:ind w:left="6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21.02.2026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23.02.2026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( з дня)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93"/>
        </w:trPr>
        <w:tc>
          <w:tcPr>
            <w:tcW w:w="3389" w:type="dxa"/>
            <w:textDirection w:val="lrTb"/>
            <w:noWrap w:val="false"/>
          </w:tcPr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Международный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женский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W w:w="11167" w:type="dxa"/>
            <w:textDirection w:val="lrTb"/>
            <w:noWrap w:val="false"/>
          </w:tcPr>
          <w:p>
            <w:pPr>
              <w:pStyle w:val="887"/>
              <w:ind w:left="6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07.03.2026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09.03.2026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   ( 3 дня)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W w:w="3389" w:type="dxa"/>
            <w:textDirection w:val="lrTb"/>
            <w:noWrap w:val="false"/>
          </w:tcPr>
          <w:p>
            <w:pPr>
              <w:pStyle w:val="887"/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Праздник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весны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W w:w="11167" w:type="dxa"/>
            <w:textDirection w:val="lrTb"/>
            <w:noWrap w:val="false"/>
          </w:tcPr>
          <w:p>
            <w:pPr>
              <w:pStyle w:val="887"/>
              <w:ind w:left="6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01.05.2026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03.05.2026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    ( 3 дня)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2"/>
        </w:trPr>
        <w:tc>
          <w:tcPr>
            <w:tcW w:w="3389" w:type="dxa"/>
            <w:textDirection w:val="lrTb"/>
            <w:noWrap w:val="false"/>
          </w:tcPr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Победы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W w:w="11167" w:type="dxa"/>
            <w:textDirection w:val="lrTb"/>
            <w:noWrap w:val="false"/>
          </w:tcPr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08.05.2026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11.05.2026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     ( 4 дня)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W w:w="3389" w:type="dxa"/>
            <w:textDirection w:val="lrTb"/>
            <w:noWrap w:val="false"/>
          </w:tcPr>
          <w:p>
            <w:pPr>
              <w:pStyle w:val="887"/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W w:w="11167" w:type="dxa"/>
            <w:textDirection w:val="lrTb"/>
            <w:noWrap w:val="false"/>
          </w:tcPr>
          <w:p>
            <w:pPr>
              <w:pStyle w:val="887"/>
              <w:ind w:left="677"/>
              <w:spacing w:line="20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12.06.2026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14.06.2026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г.    ( 3 дня)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gridSpan w:val="8"/>
            <w:shd w:val="clear" w:color="ffffff" w:fill="d7d7d7"/>
            <w:tcW w:w="14556" w:type="dxa"/>
            <w:textDirection w:val="lrTb"/>
            <w:noWrap w:val="false"/>
          </w:tcPr>
          <w:p>
            <w:pPr>
              <w:pStyle w:val="887"/>
              <w:ind w:left="4108"/>
              <w:spacing w:line="27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z w:val="28"/>
                <w:szCs w:val="28"/>
              </w:rPr>
              <w:t xml:space="preserve">Мероприятия,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z w:val="28"/>
                <w:szCs w:val="28"/>
              </w:rPr>
              <w:t xml:space="preserve">проводимые в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z w:val="28"/>
                <w:szCs w:val="28"/>
              </w:rPr>
              <w:t xml:space="preserve">рамках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z w:val="28"/>
                <w:szCs w:val="28"/>
              </w:rPr>
              <w:t xml:space="preserve">образовательного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z w:val="28"/>
                <w:szCs w:val="28"/>
              </w:rPr>
              <w:t xml:space="preserve">процесса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gridSpan w:val="8"/>
            <w:tcW w:w="14556" w:type="dxa"/>
            <w:textDirection w:val="lrTb"/>
            <w:noWrap w:val="false"/>
          </w:tcPr>
          <w:p>
            <w:pPr>
              <w:pStyle w:val="887"/>
              <w:ind w:left="5228"/>
              <w:spacing w:line="269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Педагогическая</w:t>
            </w:r>
            <w:r>
              <w:rPr>
                <w:rFonts w:ascii="Times New Roman" w:hAnsi="Times New Roman" w:eastAsia="Times New Roman" w:cs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диагностика</w:t>
            </w:r>
            <w:r>
              <w:rPr>
                <w:rFonts w:ascii="Times New Roman" w:hAnsi="Times New Roman" w:eastAsia="Times New Roman" w:cs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(мониторинг)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gridSpan w:val="8"/>
            <w:tcW w:w="14556" w:type="dxa"/>
            <w:vMerge w:val="restart"/>
            <w:textDirection w:val="lrTb"/>
            <w:noWrap w:val="false"/>
          </w:tcPr>
          <w:p>
            <w:pPr>
              <w:pStyle w:val="890"/>
              <w:ind w:righ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соответствии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ФГОС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целевые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ориентиры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подлежат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непосредственной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оценке, в том числе в виде педагогической диагностики (мониторинга), и не являются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основанием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их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формального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сравнения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реальными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достижениями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детей.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Однако педагоги в ходе своей работы выстраивают индивидуальную траекторию развития каждого ребенка. Для оценки индивидуального развития проводится педагогическая диагностика (оценка индивидуального развития дошкольников, связанная с оценкой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эффективности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педагогических действий и лежащая в основе его дальнейшего планирования)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конце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учебного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года.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Педагогический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мониторинг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проводится в ходе наблюдений за активностью детей в спонтанной и специально организованной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90"/>
              <w:jc w:val="both"/>
              <w:spacing w:after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87"/>
              <w:ind w:left="5228"/>
              <w:spacing w:line="269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gridSpan w:val="8"/>
            <w:tcW w:w="14556" w:type="dxa"/>
            <w:vMerge w:val="restart"/>
            <w:textDirection w:val="lrTb"/>
            <w:noWrap w:val="false"/>
          </w:tcPr>
          <w:p>
            <w:pPr>
              <w:pStyle w:val="890"/>
              <w:ind w:right="16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Мониторинг образовательного образовательного процесса. Педагогическая диагностика индивидуального развития детей.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90"/>
              <w:ind w:righ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Цели: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Оценке подлежит динамика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освоения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детьми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рограммы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детского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сада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образовательным областям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04"/>
        </w:trPr>
        <w:tc>
          <w:tcPr>
            <w:tcW w:w="3389" w:type="dxa"/>
            <w:textDirection w:val="lrTb"/>
            <w:noWrap w:val="false"/>
          </w:tcPr>
          <w:p>
            <w:pPr>
              <w:pStyle w:val="887"/>
              <w:spacing w:before="10"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Первичный мониторинг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W w:w="11167" w:type="dxa"/>
            <w:textDirection w:val="lrTb"/>
            <w:noWrap w:val="false"/>
          </w:tcPr>
          <w:p>
            <w:pPr>
              <w:pStyle w:val="887"/>
              <w:spacing w:before="10"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.09.2025 - 12.09.2025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W w:w="3389" w:type="dxa"/>
            <w:textDirection w:val="lrTb"/>
            <w:noWrap w:val="false"/>
          </w:tcPr>
          <w:p>
            <w:pPr>
              <w:pStyle w:val="887"/>
              <w:ind w:right="-15"/>
              <w:spacing w:line="270" w:lineRule="exact"/>
              <w:tabs>
                <w:tab w:val="left" w:pos="1752" w:leader="none"/>
                <w:tab w:val="left" w:pos="2288" w:leader="none"/>
                <w:tab w:val="left" w:pos="310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Итоговый мониторинг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W w:w="11167" w:type="dxa"/>
            <w:textDirection w:val="lrTb"/>
            <w:noWrap w:val="false"/>
          </w:tcPr>
          <w:p>
            <w:pPr>
              <w:pStyle w:val="887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20.05.2025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30.05.2026г.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gridSpan w:val="8"/>
            <w:tcW w:w="14556" w:type="dxa"/>
            <w:textDirection w:val="lrTb"/>
            <w:noWrap w:val="false"/>
          </w:tcPr>
          <w:p>
            <w:pPr>
              <w:pStyle w:val="887"/>
              <w:ind w:left="5683" w:right="5100"/>
              <w:jc w:val="center"/>
              <w:spacing w:line="269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Групповые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родительские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собрания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>
          <w:trHeight w:val="584"/>
        </w:trPr>
        <w:tc>
          <w:tcPr>
            <w:tcW w:w="3389" w:type="dxa"/>
            <w:textDirection w:val="lrTb"/>
            <w:noWrap w:val="false"/>
          </w:tcPr>
          <w:p>
            <w:pPr>
              <w:pStyle w:val="887"/>
              <w:ind w:left="16" w:right="-15" w:firstLine="568"/>
              <w:spacing w:before="10"/>
              <w:tabs>
                <w:tab w:val="left" w:pos="2712" w:leader="none"/>
                <w:tab w:val="left" w:pos="333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собрание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W w:w="11167" w:type="dxa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сентябрь-октябрь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84"/>
        </w:trPr>
        <w:tc>
          <w:tcPr>
            <w:tcW w:w="3389" w:type="dxa"/>
            <w:textDirection w:val="lrTb"/>
            <w:noWrap w:val="false"/>
          </w:tcPr>
          <w:p>
            <w:pPr>
              <w:pStyle w:val="887"/>
              <w:ind w:left="16" w:right="-15" w:firstLine="568"/>
              <w:spacing w:before="10"/>
              <w:tabs>
                <w:tab w:val="left" w:pos="2712" w:leader="none"/>
                <w:tab w:val="left" w:pos="333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собрание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W w:w="11167" w:type="dxa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январь-февраль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84"/>
        </w:trPr>
        <w:tc>
          <w:tcPr>
            <w:tcW w:w="3389" w:type="dxa"/>
            <w:textDirection w:val="lrTb"/>
            <w:noWrap w:val="false"/>
          </w:tcPr>
          <w:p>
            <w:pPr>
              <w:pStyle w:val="887"/>
              <w:ind w:left="16" w:right="-15" w:firstLine="568"/>
              <w:spacing w:before="10"/>
              <w:tabs>
                <w:tab w:val="left" w:pos="2712" w:leader="none"/>
                <w:tab w:val="left" w:pos="333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собрание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7"/>
            <w:tcW w:w="11167" w:type="dxa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апрель-май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gridSpan w:val="8"/>
            <w:shd w:val="clear" w:color="ffffff" w:fill="d7d7d7"/>
            <w:tcW w:w="14556" w:type="dxa"/>
            <w:textDirection w:val="lrTb"/>
            <w:noWrap w:val="false"/>
          </w:tcPr>
          <w:p>
            <w:pPr>
              <w:pStyle w:val="887"/>
              <w:ind w:left="4652"/>
              <w:spacing w:line="27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shd w:val="clear" w:color="auto" w:fill="ffffff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shd w:val="clear" w:color="auto" w:fill="ffffff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shd w:val="clear" w:color="auto" w:fill="ffffff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shd w:val="clear" w:color="auto" w:fill="ffffff"/>
              </w:rPr>
              <w:t xml:space="preserve">образовательного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shd w:val="clear" w:color="auto" w:fill="ffffff"/>
              </w:rPr>
              <w:t xml:space="preserve">процесса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305"/>
        </w:trPr>
        <w:tc>
          <w:tcPr>
            <w:gridSpan w:val="2"/>
            <w:tcW w:w="3426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spacing w:befor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ind w:left="163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gridSpan w:val="6"/>
            <w:tcW w:w="11130" w:type="dxa"/>
            <w:textDirection w:val="lrTb"/>
            <w:noWrap w:val="false"/>
          </w:tcPr>
          <w:p>
            <w:pPr>
              <w:pStyle w:val="887"/>
              <w:ind w:left="3752"/>
              <w:spacing w:before="10" w:line="275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Возрастные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группы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>
          <w:trHeight w:val="1408"/>
        </w:trPr>
        <w:tc>
          <w:tcPr>
            <w:gridSpan w:val="2"/>
            <w:tcBorders>
              <w:top w:val="none" w:color="000000" w:sz="4" w:space="0"/>
            </w:tcBorders>
            <w:tcW w:w="34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1947" w:type="dxa"/>
            <w:textDirection w:val="lrTb"/>
            <w:noWrap w:val="false"/>
          </w:tcPr>
          <w:p>
            <w:pPr>
              <w:pStyle w:val="887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ind w:left="452" w:right="65" w:hanging="33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Группы раннего</w:t>
            </w:r>
            <w:r>
              <w:rPr>
                <w:rFonts w:ascii="Times New Roman" w:hAnsi="Times New Roman" w:eastAsia="Times New Roman" w:cs="Times New Roman"/>
                <w:i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возраств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887"/>
              <w:ind w:left="208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(1,6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лет)/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pStyle w:val="887"/>
              <w:ind w:left="208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(первая группа раннего возраста и вторая группа раннего возраста)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pStyle w:val="887"/>
              <w:ind w:left="164" w:right="147" w:firstLine="740"/>
              <w:jc w:val="center"/>
              <w:spacing w:befor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Мадшая группа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887"/>
              <w:ind w:left="624" w:right="4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лет)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887"/>
              <w:ind w:left="624" w:right="4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87"/>
              <w:ind w:left="600" w:right="198" w:firstLine="200"/>
              <w:spacing w:befor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Средняя</w:t>
            </w:r>
            <w:r>
              <w:rPr>
                <w:rFonts w:ascii="Times New Roman" w:hAnsi="Times New Roman" w:eastAsia="Times New Roman" w:cs="Times New Roman"/>
                <w:i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887"/>
              <w:ind w:left="708" w:right="216" w:firstLine="9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лет)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887"/>
              <w:ind w:left="79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pStyle w:val="887"/>
              <w:ind w:left="164" w:right="150" w:firstLine="672"/>
              <w:jc w:val="both"/>
              <w:spacing w:befor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Старшая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группа/старшая</w:t>
            </w:r>
            <w:r>
              <w:rPr>
                <w:rFonts w:ascii="Times New Roman" w:hAnsi="Times New Roman" w:eastAsia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разновозрастная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887"/>
              <w:ind w:left="624" w:right="4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лет)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887"/>
              <w:ind w:left="624" w:right="4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87"/>
              <w:ind w:left="952" w:right="-6" w:hanging="368"/>
              <w:spacing w:before="14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Подготовительная</w:t>
            </w:r>
            <w:r>
              <w:rPr>
                <w:rFonts w:ascii="Times New Roman" w:hAnsi="Times New Roman" w:eastAsia="Times New Roman" w:cs="Times New Roman"/>
                <w:i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887"/>
              <w:ind w:left="685" w:right="10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лет)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887"/>
              <w:ind w:left="686" w:right="10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gridSpan w:val="2"/>
            <w:tcW w:w="3426" w:type="dxa"/>
            <w:textDirection w:val="lrTb"/>
            <w:noWrap w:val="false"/>
          </w:tcPr>
          <w:p>
            <w:pPr>
              <w:pStyle w:val="887"/>
              <w:ind w:left="16" w:right="-15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количесвтво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занятий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неделю / продолжительнолсть одного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занятия по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времени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947" w:type="dxa"/>
            <w:textDirection w:val="lrTb"/>
            <w:noWrap w:val="false"/>
          </w:tcPr>
          <w:p>
            <w:pPr>
              <w:pStyle w:val="887"/>
              <w:ind w:left="220" w:right="198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занятий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неделю / не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более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pStyle w:val="887"/>
              <w:ind w:left="132" w:firstLine="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занятий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неделю /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более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87"/>
              <w:ind w:left="240" w:right="75" w:firstLine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занятий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неделю / не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более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 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pStyle w:val="887"/>
              <w:ind w:left="132" w:firstLine="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 занятий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неделю /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более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87"/>
              <w:ind w:left="232" w:right="213" w:firstLine="6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занятий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неделю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более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gridSpan w:val="2"/>
            <w:tcW w:w="3426" w:type="dxa"/>
            <w:textDirection w:val="lrTb"/>
            <w:noWrap w:val="false"/>
          </w:tcPr>
          <w:p>
            <w:pPr>
              <w:pStyle w:val="887"/>
              <w:ind w:left="16" w:right="-15" w:firstLine="568"/>
              <w:tabs>
                <w:tab w:val="left" w:pos="297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  <w:t xml:space="preserve">недельной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образовательной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нагрузки</w:t>
            </w:r>
            <w:r>
              <w:rPr>
                <w:rFonts w:ascii="Times New Roman" w:hAnsi="Times New Roman" w:eastAsia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(занятий)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947" w:type="dxa"/>
            <w:textDirection w:val="lrTb"/>
            <w:noWrap w:val="false"/>
          </w:tcPr>
          <w:p>
            <w:pPr>
              <w:pStyle w:val="887"/>
              <w:ind w:left="41" w:right="2"/>
              <w:jc w:val="center"/>
              <w:spacing w:before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1час 40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pStyle w:val="887"/>
              <w:ind w:left="604"/>
              <w:spacing w:before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часа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 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87"/>
              <w:ind w:left="708" w:right="164"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часа 20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pStyle w:val="887"/>
              <w:ind w:left="956"/>
              <w:spacing w:before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часов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87"/>
              <w:ind w:left="686" w:right="101"/>
              <w:jc w:val="center"/>
              <w:spacing w:before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 часов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97"/>
        </w:trPr>
        <w:tc>
          <w:tcPr>
            <w:gridSpan w:val="2"/>
            <w:tcW w:w="3426" w:type="dxa"/>
            <w:textDirection w:val="lrTb"/>
            <w:noWrap w:val="false"/>
          </w:tcPr>
          <w:p>
            <w:pPr>
              <w:pStyle w:val="887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ind w:left="16" w:firstLine="568"/>
              <w:spacing w:before="1"/>
              <w:tabs>
                <w:tab w:val="left" w:pos="31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Продолжительность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16" w:firstLine="568"/>
              <w:spacing w:before="1"/>
              <w:tabs>
                <w:tab w:val="left" w:pos="31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невной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суммарной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образовательной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нагрузки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947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ind w:left="46" w:right="2"/>
              <w:jc w:val="center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более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18" w:type="dxa"/>
            <w:textDirection w:val="lrTb"/>
            <w:noWrap w:val="false"/>
          </w:tcPr>
          <w:p>
            <w:pPr>
              <w:pStyle w:val="887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ind w:left="812" w:right="122" w:hanging="92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более 30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87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ind w:left="708" w:right="18" w:hanging="92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более 40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pStyle w:val="887"/>
              <w:ind w:left="92" w:right="75" w:firstLine="6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более 50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 или 75 мин.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376" w:right="316"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занятия после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дневного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7"/>
              <w:ind w:left="686" w:right="106"/>
              <w:jc w:val="center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более 90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gridSpan w:val="2"/>
            <w:tcW w:w="3426" w:type="dxa"/>
            <w:textDirection w:val="lrTb"/>
            <w:noWrap w:val="false"/>
          </w:tcPr>
          <w:p>
            <w:pPr>
              <w:pStyle w:val="887"/>
              <w:ind w:left="16" w:firstLine="568"/>
              <w:tabs>
                <w:tab w:val="left" w:pos="307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Продолжительность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перерыва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между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занятиями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W w:w="11130" w:type="dxa"/>
            <w:textDirection w:val="lrTb"/>
            <w:noWrap w:val="false"/>
          </w:tcPr>
          <w:p>
            <w:pPr>
              <w:pStyle w:val="887"/>
              <w:ind w:left="4085" w:right="4050"/>
              <w:jc w:val="center"/>
              <w:spacing w:before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менее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gridSpan w:val="2"/>
            <w:tcBorders>
              <w:top w:val="none" w:color="000000" w:sz="4" w:space="0"/>
            </w:tcBorders>
            <w:tcW w:w="3426" w:type="dxa"/>
            <w:textDirection w:val="lrTb"/>
            <w:noWrap w:val="false"/>
          </w:tcPr>
          <w:p>
            <w:pPr>
              <w:pStyle w:val="887"/>
              <w:ind w:left="16" w:firstLine="568"/>
              <w:spacing w:before="10"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ерерыв</w:t>
            </w:r>
            <w:r>
              <w:rPr>
                <w:rFonts w:ascii="Times New Roman" w:hAnsi="Times New Roman" w:eastAsia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занятий</w:t>
            </w:r>
            <w:r>
              <w:rPr>
                <w:rFonts w:ascii="Times New Roman" w:hAnsi="Times New Roman" w:eastAsia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гимнастики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</w:tcBorders>
            <w:tcW w:w="11130" w:type="dxa"/>
            <w:textDirection w:val="lrTb"/>
            <w:noWrap w:val="false"/>
          </w:tcPr>
          <w:p>
            <w:pPr>
              <w:pStyle w:val="887"/>
              <w:ind w:left="4357" w:right="3778"/>
              <w:jc w:val="center"/>
              <w:spacing w:before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менее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4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0" w:right="1134" w:bottom="170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pacing w:val="-4"/>
          <w:sz w:val="28"/>
          <w:szCs w:val="28"/>
        </w:rPr>
        <w:t xml:space="preserve">III.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праздничных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досуговых 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</w:rPr>
        <w:t xml:space="preserve">мероприятий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6"/>
        </w:numPr>
        <w:ind w:left="143" w:right="545" w:firstLine="0"/>
        <w:jc w:val="left"/>
        <w:spacing w:before="244" w:after="0" w:line="240" w:lineRule="auto"/>
        <w:tabs>
          <w:tab w:val="left" w:pos="3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закрепляет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проводимых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праздников для воспитанников всех групп образовательного учреждения.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right="185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Праздничные дни, установленные Правительством РФ в 2025 – 2026 учебном году, в соответствии с производственным календарём на 2025 - 2026 учебный год.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</w:t>
      </w:r>
      <w:r>
        <w:rPr>
          <w:rFonts w:ascii="Times New Roman" w:hAnsi="Times New Roman" w:eastAsia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первой </w:t>
      </w:r>
      <w:hyperlink r:id="rId9" w:tooltip="http://base.garant.ru/12125268/ea54c1918750348cf1860e01a0121200/#block_11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ст.</w:t>
        </w:r>
        <w:r>
          <w:rPr>
            <w:rFonts w:ascii="Times New Roman" w:hAnsi="Times New Roman" w:eastAsia="Times New Roman" w:cs="Times New Roman"/>
            <w:spacing w:val="76"/>
            <w:sz w:val="28"/>
            <w:szCs w:val="28"/>
            <w:u w:val="single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112</w:t>
        </w:r>
        <w:r>
          <w:rPr>
            <w:rFonts w:ascii="Times New Roman" w:hAnsi="Times New Roman" w:eastAsia="Times New Roman" w:cs="Times New Roman"/>
            <w:spacing w:val="76"/>
            <w:sz w:val="28"/>
            <w:szCs w:val="28"/>
            <w:u w:val="single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ТК</w:t>
        </w:r>
        <w:r>
          <w:rPr>
            <w:rFonts w:ascii="Times New Roman" w:hAnsi="Times New Roman" w:eastAsia="Times New Roman" w:cs="Times New Roman"/>
            <w:spacing w:val="76"/>
            <w:sz w:val="28"/>
            <w:szCs w:val="28"/>
            <w:u w:val="single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РФ</w:t>
        </w:r>
      </w:hyperlink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нерабочими</w:t>
      </w:r>
      <w:r>
        <w:rPr>
          <w:rFonts w:ascii="Times New Roman" w:hAnsi="Times New Roman" w:eastAsia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праздничными</w:t>
      </w:r>
      <w:r>
        <w:rPr>
          <w:rFonts w:ascii="Times New Roman" w:hAnsi="Times New Roman" w:eastAsia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днями</w:t>
      </w:r>
      <w:r>
        <w:rPr>
          <w:rFonts w:ascii="Times New Roman" w:hAnsi="Times New Roman" w:eastAsia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Российской Федерации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2920" w:right="0" w:firstLine="0"/>
        <w:jc w:val="left"/>
        <w:spacing w:before="5" w:line="274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Праздничные</w:t>
      </w:r>
      <w:r>
        <w:rPr>
          <w:rFonts w:ascii="Times New Roman" w:hAnsi="Times New Roman" w:eastAsia="Times New Roman" w:cs="Times New Roman"/>
          <w:b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выходные</w:t>
      </w:r>
      <w:r>
        <w:rPr>
          <w:rFonts w:ascii="Times New Roman" w:hAnsi="Times New Roman" w:eastAsia="Times New Roman" w:cs="Times New Roman"/>
          <w:b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в 2025</w:t>
      </w:r>
      <w:r>
        <w:rPr>
          <w:rFonts w:ascii="Times New Roman" w:hAnsi="Times New Roman" w:eastAsia="Times New Roman" w:cs="Times New Roman"/>
          <w:b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4"/>
          <w:sz w:val="28"/>
          <w:szCs w:val="28"/>
        </w:rPr>
        <w:t xml:space="preserve">году.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890"/>
        <w:ind w:left="2860"/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ноября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народного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единства.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right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ТК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законами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иными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нормативно-правовыми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актами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государственной власти субъектов Российской Федерации могут быть установлены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дополнительные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нерабочие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праздничные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дни.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Соответствующая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содержится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в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"Постановлении"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Президиума Верховного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Суда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21.12.2011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N 20-ПВ11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8 письма Минтруда России от 10.07.2003 N 1139-21.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нерабочими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праздничными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днями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объявляться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религиозные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right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праздники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предусмотренном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ч.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ст.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26.09.1997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N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125-ФЗ.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left="0"/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2795" w:right="0" w:firstLine="0"/>
        <w:jc w:val="left"/>
        <w:spacing w:before="1" w:line="275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Праздничные</w:t>
      </w:r>
      <w:r>
        <w:rPr>
          <w:rFonts w:ascii="Times New Roman" w:hAnsi="Times New Roman" w:eastAsia="Times New Roman" w:cs="Times New Roman"/>
          <w:b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даты</w:t>
      </w:r>
      <w:r>
        <w:rPr>
          <w:rFonts w:ascii="Times New Roman" w:hAnsi="Times New Roman" w:eastAsia="Times New Roman" w:cs="Times New Roman"/>
          <w:b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2025-2026</w:t>
      </w:r>
      <w:r>
        <w:rPr>
          <w:rFonts w:ascii="Times New Roman" w:hAnsi="Times New Roman" w:eastAsia="Times New Roman" w:cs="Times New Roman"/>
          <w:b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уч.</w:t>
      </w:r>
      <w:r>
        <w:rPr>
          <w:rFonts w:ascii="Times New Roman" w:hAnsi="Times New Roman" w:eastAsia="Times New Roman" w:cs="Times New Roman"/>
          <w:b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4"/>
          <w:sz w:val="28"/>
          <w:szCs w:val="28"/>
        </w:rPr>
        <w:t xml:space="preserve">года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70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Постановлении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предусматривается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перенос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году</w:t>
      </w:r>
      <w:r>
        <w:rPr>
          <w:rFonts w:ascii="Times New Roman" w:hAnsi="Times New Roman" w:eastAsia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следующих выходных дней: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году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04.10.2024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N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1335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"О переносе выходных дней в 2025 году" перенесены следующие выходные дни: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субботы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ноября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понедельник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ноября.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5"/>
        <w:spacing w:before="27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Праздничные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даты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143" w:right="0" w:firstLine="0"/>
        <w:jc w:val="left"/>
        <w:spacing w:before="0" w:line="274" w:lineRule="exact"/>
        <w:tabs>
          <w:tab w:val="left" w:pos="4043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pacing w:val="-4"/>
          <w:sz w:val="28"/>
          <w:szCs w:val="28"/>
        </w:rPr>
        <w:t xml:space="preserve">Дата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 w:themeColor="text1"/>
          <w:spacing w:val="-2"/>
          <w:sz w:val="28"/>
          <w:szCs w:val="28"/>
        </w:rPr>
        <w:t xml:space="preserve">Праздник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90"/>
        <w:spacing w:line="274" w:lineRule="exact"/>
        <w:tabs>
          <w:tab w:val="left" w:pos="404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1 -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Января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Новый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tabs>
          <w:tab w:val="left" w:pos="404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Января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Рождество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Христово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tabs>
          <w:tab w:val="left" w:pos="404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23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Февраля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День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защитника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Отечества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tabs>
          <w:tab w:val="left" w:pos="404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Марта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Международный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женский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день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tabs>
          <w:tab w:val="left" w:pos="404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Праздник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весны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труда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tabs>
          <w:tab w:val="left" w:pos="404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День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Победы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tabs>
          <w:tab w:val="left" w:pos="404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Июня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День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 России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ind w:left="0"/>
        <w:spacing w:before="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143" w:right="0" w:firstLine="0"/>
        <w:jc w:val="left"/>
        <w:spacing w:before="0" w:line="274" w:lineRule="exac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  <w:t xml:space="preserve">Сокращенные</w:t>
      </w:r>
      <w:r>
        <w:rPr>
          <w:rFonts w:ascii="Times New Roman" w:hAnsi="Times New Roman" w:eastAsia="Times New Roman" w:cs="Times New Roman"/>
          <w:b/>
          <w:i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  <w:t xml:space="preserve">рабочие</w:t>
      </w:r>
      <w:r>
        <w:rPr>
          <w:rFonts w:ascii="Times New Roman" w:hAnsi="Times New Roman" w:eastAsia="Times New Roman" w:cs="Times New Roman"/>
          <w:b/>
          <w:i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  <w:t xml:space="preserve">дни</w:t>
      </w:r>
      <w:r>
        <w:rPr>
          <w:rFonts w:ascii="Times New Roman" w:hAnsi="Times New Roman" w:eastAsia="Times New Roman" w:cs="Times New Roman"/>
          <w:b/>
          <w:i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i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году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r>
    </w:p>
    <w:p>
      <w:pPr>
        <w:pStyle w:val="890"/>
        <w:spacing w:line="274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30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Апреля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 </w:t>
      </w:r>
      <w:r>
        <w:rPr>
          <w:rFonts w:ascii="Times New Roman" w:hAnsi="Times New Roman" w:eastAsia="Times New Roman" w:cs="Times New Roman"/>
          <w:color w:val="000000" w:themeColor="text1"/>
          <w:spacing w:val="-5"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</w:rPr>
        <w:t xml:space="preserve">Июня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Ноября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31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 Декабря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143" w:right="0" w:firstLine="0"/>
        <w:jc w:val="left"/>
        <w:spacing w:before="5" w:line="274" w:lineRule="exac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  <w:t xml:space="preserve">Перенос</w:t>
      </w:r>
      <w:r>
        <w:rPr>
          <w:rFonts w:ascii="Times New Roman" w:hAnsi="Times New Roman" w:eastAsia="Times New Roman" w:cs="Times New Roman"/>
          <w:b/>
          <w:i/>
          <w:color w:val="000000" w:themeColor="text1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  <w:t xml:space="preserve">праздников</w:t>
      </w:r>
      <w:r>
        <w:rPr>
          <w:rFonts w:ascii="Times New Roman" w:hAnsi="Times New Roman" w:eastAsia="Times New Roman" w:cs="Times New Roman"/>
          <w:b/>
          <w:i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r>
    </w:p>
    <w:p>
      <w:pPr>
        <w:pStyle w:val="890"/>
        <w:spacing w:line="274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03.01.2026 на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Января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0"/>
        <w:spacing w:before="1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04.01.2026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Января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444444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11.01.2026 на</w:t>
      </w:r>
      <w:r>
        <w:rPr>
          <w:rFonts w:ascii="Times New Roman" w:hAnsi="Times New Roman" w:eastAsia="Times New Roman" w:cs="Times New Roman"/>
          <w:color w:val="444444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9 </w:t>
      </w:r>
      <w:r>
        <w:rPr>
          <w:rFonts w:ascii="Times New Roman" w:hAnsi="Times New Roman" w:eastAsia="Times New Roman" w:cs="Times New Roman"/>
          <w:color w:val="444444"/>
          <w:spacing w:val="-2"/>
          <w:sz w:val="28"/>
          <w:szCs w:val="28"/>
        </w:rPr>
        <w:t xml:space="preserve">Января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444444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08.03.2026 на</w:t>
      </w:r>
      <w:r>
        <w:rPr>
          <w:rFonts w:ascii="Times New Roman" w:hAnsi="Times New Roman" w:eastAsia="Times New Roman" w:cs="Times New Roman"/>
          <w:color w:val="444444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9 </w:t>
      </w:r>
      <w:r>
        <w:rPr>
          <w:rFonts w:ascii="Times New Roman" w:hAnsi="Times New Roman" w:eastAsia="Times New Roman" w:cs="Times New Roman"/>
          <w:color w:val="444444"/>
          <w:spacing w:val="-4"/>
          <w:sz w:val="28"/>
          <w:szCs w:val="28"/>
        </w:rPr>
        <w:t xml:space="preserve">Марта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444444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09.05.2026 на</w:t>
      </w:r>
      <w:r>
        <w:rPr>
          <w:rFonts w:ascii="Times New Roman" w:hAnsi="Times New Roman" w:eastAsia="Times New Roman" w:cs="Times New Roman"/>
          <w:color w:val="444444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44444"/>
          <w:sz w:val="28"/>
          <w:szCs w:val="28"/>
        </w:rPr>
        <w:t xml:space="preserve">11 </w:t>
      </w:r>
      <w:r>
        <w:rPr>
          <w:rFonts w:ascii="Times New Roman" w:hAnsi="Times New Roman" w:eastAsia="Times New Roman" w:cs="Times New Roman"/>
          <w:color w:val="444444"/>
          <w:spacing w:val="-5"/>
          <w:sz w:val="28"/>
          <w:szCs w:val="28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5"/>
        <w:numPr>
          <w:ilvl w:val="0"/>
          <w:numId w:val="7"/>
        </w:numPr>
        <w:ind w:left="143" w:right="144" w:firstLine="0"/>
        <w:jc w:val="both"/>
        <w:spacing w:before="0" w:after="0" w:line="240" w:lineRule="auto"/>
        <w:tabs>
          <w:tab w:val="left" w:pos="4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Календарный учебный график закрепляет тематику и сроки проведения совместной деятельности взрослых и детей, регламентированных по времени (музыкальных и спортивных досугов), представленных в таблице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spacing w:before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67"/>
        <w:gridCol w:w="3695"/>
        <w:gridCol w:w="31"/>
        <w:gridCol w:w="1245"/>
        <w:gridCol w:w="79"/>
        <w:gridCol w:w="3824"/>
        <w:gridCol w:w="11"/>
      </w:tblGrid>
      <w:tr>
        <w:tblPrEx/>
        <w:trPr>
          <w:gridAfter w:val="1"/>
          <w:trHeight w:val="662"/>
        </w:trPr>
        <w:tc>
          <w:tcPr>
            <w:gridSpan w:val="2"/>
            <w:tcW w:w="581" w:type="dxa"/>
            <w:textDirection w:val="lrTb"/>
            <w:noWrap w:val="false"/>
          </w:tcPr>
          <w:p>
            <w:pPr>
              <w:pStyle w:val="887"/>
              <w:ind w:left="218" w:right="202" w:firstLine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textDirection w:val="lrTb"/>
            <w:noWrap w:val="false"/>
          </w:tcPr>
          <w:p>
            <w:pPr>
              <w:pStyle w:val="887"/>
              <w:ind w:left="10"/>
              <w:jc w:val="center"/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245" w:type="dxa"/>
            <w:textDirection w:val="lrTb"/>
            <w:noWrap w:val="false"/>
          </w:tcPr>
          <w:p>
            <w:pPr>
              <w:pStyle w:val="887"/>
              <w:ind w:left="511"/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textDirection w:val="lrTb"/>
            <w:noWrap w:val="false"/>
          </w:tcPr>
          <w:p>
            <w:pPr>
              <w:pStyle w:val="887"/>
              <w:ind w:left="14"/>
              <w:jc w:val="center"/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</w:rPr>
              <w:t xml:space="preserve">Исполнители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96"/>
        </w:trPr>
        <w:tc>
          <w:tcPr>
            <w:gridSpan w:val="2"/>
            <w:tcW w:w="581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рождения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 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88"/>
        </w:trPr>
        <w:tc>
          <w:tcPr>
            <w:gridSpan w:val="2"/>
            <w:tcW w:w="581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Физкультурный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досуг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 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88"/>
        </w:trPr>
        <w:tc>
          <w:tcPr>
            <w:gridSpan w:val="2"/>
            <w:tcW w:w="581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Тематические досуги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р.в 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67"/>
        </w:trPr>
        <w:tc>
          <w:tcPr>
            <w:gridSpan w:val="2"/>
            <w:tcW w:w="581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здоровья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1р.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кварт.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67"/>
        </w:trPr>
        <w:tc>
          <w:tcPr>
            <w:gridSpan w:val="2"/>
            <w:tcW w:w="581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vMerge w:val="restart"/>
            <w:textDirection w:val="lrTb"/>
            <w:noWrap w:val="false"/>
          </w:tcPr>
          <w:p>
            <w:pPr>
              <w:pStyle w:val="887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Наш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светофор (досуги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возрастным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группам)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1р.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кварт.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85"/>
        </w:trPr>
        <w:tc>
          <w:tcPr>
            <w:gridSpan w:val="2"/>
            <w:tcW w:w="581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знаний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сентября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85"/>
        </w:trPr>
        <w:tc>
          <w:tcPr>
            <w:gridSpan w:val="2"/>
            <w:tcW w:w="581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vMerge w:val="restart"/>
            <w:textDirection w:val="lrTb"/>
            <w:noWrap w:val="false"/>
          </w:tcPr>
          <w:p>
            <w:pPr>
              <w:pStyle w:val="887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Международный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распространения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грамотности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сентября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606"/>
        </w:trPr>
        <w:tc>
          <w:tcPr>
            <w:gridSpan w:val="2"/>
            <w:tcW w:w="581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воспитателя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всех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дошкольных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работников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4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26 сентября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муз.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93"/>
        </w:trPr>
        <w:tc>
          <w:tcPr>
            <w:gridSpan w:val="2"/>
            <w:tcW w:w="581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Международный день пожилых людей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rPr>
                <w:rFonts w:ascii="Times New Roman" w:hAnsi="Times New Roman" w:cs="Times New Roman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Международный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музыки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highlight w:val="none"/>
              </w:rPr>
            </w:r>
          </w:p>
        </w:tc>
        <w:tc>
          <w:tcPr>
            <w:tcW w:w="124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1октября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муз.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93"/>
        </w:trPr>
        <w:tc>
          <w:tcPr>
            <w:gridSpan w:val="2"/>
            <w:tcW w:w="581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26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 День защиты животных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highlight w:val="none"/>
              </w:rPr>
            </w:r>
          </w:p>
        </w:tc>
        <w:tc>
          <w:tcPr>
            <w:tcW w:w="124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4 октября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gridSpan w:val="2"/>
            <w:tcW w:w="3903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0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«Праздник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Осени»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возрастным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группам)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0"/>
        </w:trPr>
        <w:tc>
          <w:tcPr>
            <w:tcW w:w="514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vMerge w:val="restart"/>
            <w:textDirection w:val="lrTb"/>
            <w:noWrap w:val="false"/>
          </w:tcPr>
          <w:p>
            <w:pPr>
              <w:pStyle w:val="887"/>
              <w:spacing w:line="24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отца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87"/>
              <w:spacing w:line="275" w:lineRule="exact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3 воскресенье октября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0"/>
        </w:trPr>
        <w:tc>
          <w:tcPr>
            <w:tcW w:w="514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vMerge w:val="restart"/>
            <w:textDirection w:val="lrTb"/>
            <w:noWrap w:val="false"/>
          </w:tcPr>
          <w:p>
            <w:pPr>
              <w:pStyle w:val="887"/>
              <w:spacing w:line="24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народного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единства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4 ноября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муз.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7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Семейный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праздник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«День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матери»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ноябрь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Воспитатели, муз. 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7"/>
        </w:trPr>
        <w:tc>
          <w:tcPr>
            <w:tcW w:w="514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 Государственного герба РФ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30 ноября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Воспитатели, муз. 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407"/>
        </w:trPr>
        <w:tc>
          <w:tcPr>
            <w:tcW w:w="514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 добровольца(волонтёра) в России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5 декабря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407"/>
        </w:trPr>
        <w:tc>
          <w:tcPr>
            <w:tcW w:w="514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vMerge w:val="restart"/>
            <w:textDirection w:val="lrTb"/>
            <w:noWrap w:val="false"/>
          </w:tcPr>
          <w:p>
            <w:pPr>
              <w:pStyle w:val="887"/>
              <w:spacing w:before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 конституции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404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Новогодние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праздники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муз.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5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здоровья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январь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5"/>
        </w:trPr>
        <w:tc>
          <w:tcPr>
            <w:tcW w:w="514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 снятия блокады Ленинграда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27 января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spacing w:line="317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404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защитника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Отечества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spacing w:line="317" w:lineRule="exact"/>
              <w:rPr>
                <w:rFonts w:ascii="Times New Roman" w:hAnsi="Times New Roman" w:cs="Times New Roman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highlight w:val="none"/>
              </w:rPr>
            </w:r>
          </w:p>
          <w:p>
            <w:pPr>
              <w:pStyle w:val="887"/>
              <w:ind w:left="108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Инструктор по физической культуре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07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Широкая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масленица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2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spacing w:line="31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spacing w:line="31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Праздник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марта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spacing w:line="31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spacing w:line="31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муз.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2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Неделя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театра.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март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муз.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2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смеха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Воспитатели, муз.руководитель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2"/>
        </w:trPr>
        <w:tc>
          <w:tcPr>
            <w:tcW w:w="514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26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 космонавтики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открытых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дверей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специалисты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2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Развлечение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«Весна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пришла»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апрель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0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Праздник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Весны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Воспитатели, муз.руководитель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2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Праздник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Победы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38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Выпускной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бал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«До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свидания,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детский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сад!»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24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защиты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7"/>
        </w:trPr>
        <w:tc>
          <w:tcPr>
            <w:tcW w:w="514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33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День России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июнь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9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семьи,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любви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верности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июль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Воспитатели,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7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физкультурника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Воспитатели. Инструктор по физической культуре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7"/>
        </w:trPr>
        <w:tc>
          <w:tcPr>
            <w:tcW w:w="514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36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 государственного флага РФ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vMerge w:val="restart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Воспитатели, муз.руководитель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409"/>
        </w:trPr>
        <w:tc>
          <w:tcPr>
            <w:tcW w:w="514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762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свиданья,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лето!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135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835" w:type="dxa"/>
            <w:textDirection w:val="lrTb"/>
            <w:noWrap w:val="false"/>
          </w:tcPr>
          <w:p>
            <w:pPr>
              <w:pStyle w:val="88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Воспитатели, муз.руководитель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319" w:hanging="533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6" w:hanging="53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52" w:hanging="53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9" w:hanging="53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85" w:hanging="53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52" w:hanging="53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18" w:hanging="53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4" w:hanging="53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51" w:hanging="53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23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9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83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67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8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"/>
      <w:lvlJc w:val="left"/>
      <w:pPr>
        <w:ind w:left="8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3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43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40" w:hanging="14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764" w:hanging="14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89" w:hanging="14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014" w:hanging="14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139" w:hanging="14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264" w:hanging="14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389" w:hanging="14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714"/>
    <w:link w:val="726"/>
    <w:uiPriority w:val="10"/>
    <w:rPr>
      <w:sz w:val="48"/>
      <w:szCs w:val="48"/>
    </w:rPr>
  </w:style>
  <w:style w:type="character" w:styleId="678">
    <w:name w:val="Subtitle Char"/>
    <w:basedOn w:val="714"/>
    <w:link w:val="728"/>
    <w:uiPriority w:val="11"/>
    <w:rPr>
      <w:sz w:val="24"/>
      <w:szCs w:val="24"/>
    </w:rPr>
  </w:style>
  <w:style w:type="character" w:styleId="679">
    <w:name w:val="Quote Char"/>
    <w:link w:val="730"/>
    <w:uiPriority w:val="29"/>
    <w:rPr>
      <w:i/>
    </w:rPr>
  </w:style>
  <w:style w:type="character" w:styleId="680">
    <w:name w:val="Intense Quote Char"/>
    <w:link w:val="732"/>
    <w:uiPriority w:val="30"/>
    <w:rPr>
      <w:i/>
    </w:rPr>
  </w:style>
  <w:style w:type="character" w:styleId="681">
    <w:name w:val="Header Char"/>
    <w:basedOn w:val="714"/>
    <w:link w:val="734"/>
    <w:uiPriority w:val="99"/>
  </w:style>
  <w:style w:type="character" w:styleId="682">
    <w:name w:val="Caption Char"/>
    <w:basedOn w:val="738"/>
    <w:link w:val="736"/>
    <w:uiPriority w:val="99"/>
  </w:style>
  <w:style w:type="table" w:styleId="683">
    <w:name w:val="Plain Table 1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2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4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7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0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1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02">
    <w:name w:val="Footnote Text Char"/>
    <w:link w:val="867"/>
    <w:uiPriority w:val="99"/>
    <w:rPr>
      <w:sz w:val="18"/>
    </w:rPr>
  </w:style>
  <w:style w:type="character" w:styleId="703">
    <w:name w:val="Endnote Text Char"/>
    <w:link w:val="870"/>
    <w:uiPriority w:val="99"/>
    <w:rPr>
      <w:sz w:val="20"/>
    </w:rPr>
  </w:style>
  <w:style w:type="paragraph" w:styleId="704" w:default="1">
    <w:name w:val="Normal"/>
    <w:qFormat/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Title"/>
    <w:basedOn w:val="704"/>
    <w:next w:val="704"/>
    <w:link w:val="727"/>
    <w:uiPriority w:val="10"/>
    <w:qFormat/>
    <w:pPr>
      <w:contextualSpacing/>
      <w:spacing w:before="300"/>
    </w:pPr>
    <w:rPr>
      <w:sz w:val="48"/>
      <w:szCs w:val="48"/>
    </w:rPr>
  </w:style>
  <w:style w:type="character" w:styleId="727" w:customStyle="1">
    <w:name w:val="Название Знак"/>
    <w:link w:val="726"/>
    <w:uiPriority w:val="10"/>
    <w:rPr>
      <w:sz w:val="48"/>
      <w:szCs w:val="48"/>
    </w:rPr>
  </w:style>
  <w:style w:type="paragraph" w:styleId="728">
    <w:name w:val="Subtitle"/>
    <w:basedOn w:val="704"/>
    <w:next w:val="704"/>
    <w:link w:val="729"/>
    <w:uiPriority w:val="11"/>
    <w:qFormat/>
    <w:pPr>
      <w:spacing w:before="200"/>
    </w:pPr>
    <w:rPr>
      <w:sz w:val="24"/>
      <w:szCs w:val="24"/>
    </w:rPr>
  </w:style>
  <w:style w:type="character" w:styleId="729" w:customStyle="1">
    <w:name w:val="Подзаголовок Знак"/>
    <w:link w:val="728"/>
    <w:uiPriority w:val="11"/>
    <w:rPr>
      <w:sz w:val="24"/>
      <w:szCs w:val="24"/>
    </w:rPr>
  </w:style>
  <w:style w:type="paragraph" w:styleId="730">
    <w:name w:val="Quote"/>
    <w:basedOn w:val="704"/>
    <w:next w:val="704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704"/>
    <w:next w:val="704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70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Верхний колонтитул Знак"/>
    <w:link w:val="73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uiPriority w:val="99"/>
  </w:style>
  <w:style w:type="paragraph" w:styleId="738">
    <w:name w:val="Caption"/>
    <w:basedOn w:val="704"/>
    <w:next w:val="70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 w:customStyle="1">
    <w:name w:val="Таблица простая 1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Таблица простая 21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Таблица простая 3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Таблица простая 4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Таблица простая 5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Таблица-сетка 1 светлая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Таблица-сетка 2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Таблица-сетка 3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4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 w:customStyle="1">
    <w:name w:val="Таблица-сетка 5 темная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Таблица-сетка 6 цветная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Таблица-сетка 7 цветная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Список-таблица 1 светлая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Список-таблица 2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Список-таблица 3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Список-таблица 4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Список-таблица 5 темная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Список-таблица 6 цветная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 w:customStyle="1">
    <w:name w:val="Список-таблица 7 цветная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563c1" w:themeColor="hyperlink"/>
      <w:u w:val="single"/>
    </w:rPr>
  </w:style>
  <w:style w:type="paragraph" w:styleId="867">
    <w:name w:val="footnote text"/>
    <w:basedOn w:val="70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70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704"/>
    <w:next w:val="704"/>
    <w:uiPriority w:val="39"/>
    <w:unhideWhenUsed/>
    <w:pPr>
      <w:spacing w:after="57"/>
    </w:pPr>
  </w:style>
  <w:style w:type="paragraph" w:styleId="874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5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6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7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8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9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80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1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704"/>
    <w:next w:val="704"/>
    <w:uiPriority w:val="99"/>
    <w:unhideWhenUsed/>
    <w:pPr>
      <w:spacing w:after="0"/>
    </w:pPr>
  </w:style>
  <w:style w:type="paragraph" w:styleId="884">
    <w:name w:val="No Spacing"/>
    <w:basedOn w:val="704"/>
    <w:uiPriority w:val="1"/>
    <w:qFormat/>
    <w:pPr>
      <w:spacing w:after="0" w:line="240" w:lineRule="auto"/>
    </w:pPr>
  </w:style>
  <w:style w:type="paragraph" w:styleId="885">
    <w:name w:val="List Paragraph"/>
    <w:basedOn w:val="704"/>
    <w:uiPriority w:val="34"/>
    <w:qFormat/>
    <w:pPr>
      <w:contextualSpacing/>
      <w:ind w:left="720"/>
    </w:pPr>
  </w:style>
  <w:style w:type="paragraph" w:styleId="886" w:customStyle="1">
    <w:name w:val="Основной текст1"/>
    <w:uiPriority w:val="1"/>
    <w:qFormat/>
    <w:pPr>
      <w:ind w:left="319"/>
      <w:jc w:val="both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887" w:customStyle="1">
    <w:name w:val="Table Paragraph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</w:rPr>
  </w:style>
  <w:style w:type="paragraph" w:styleId="888">
    <w:name w:val="Balloon Text"/>
    <w:basedOn w:val="704"/>
    <w:link w:val="88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basedOn w:val="714"/>
    <w:link w:val="888"/>
    <w:uiPriority w:val="99"/>
    <w:semiHidden/>
    <w:rPr>
      <w:rFonts w:ascii="Segoe UI" w:hAnsi="Segoe UI" w:cs="Segoe UI"/>
      <w:sz w:val="18"/>
      <w:szCs w:val="18"/>
    </w:rPr>
  </w:style>
  <w:style w:type="paragraph" w:styleId="890" w:customStyle="1">
    <w:name w:val="Body Text"/>
    <w:basedOn w:val="791"/>
    <w:uiPriority w:val="1"/>
    <w:qFormat/>
    <w:pPr>
      <w:contextualSpacing w:val="0"/>
      <w:ind w:left="143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base.garant.ru/12125268/ea54c1918750348cf1860e01a0121200/#block_1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2024-08-20T06:08:00Z</dcterms:created>
  <dcterms:modified xsi:type="dcterms:W3CDTF">2025-09-09T08:04:57Z</dcterms:modified>
</cp:coreProperties>
</file>