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Муниципальное бюджетное дошкольное образовательное учреждение </w:t>
      </w:r>
      <w:r>
        <w:rPr>
          <w:rFonts w:ascii="Times New Roman" w:hAnsi="Times New Roman" w:cs="Times New Roman"/>
          <w:b/>
        </w:rPr>
      </w:r>
    </w:p>
    <w:p>
      <w:pPr>
        <w:pStyle w:val="83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Чановский детский сад № 5</w:t>
      </w:r>
      <w:r>
        <w:rPr>
          <w:rFonts w:ascii="Times New Roman" w:hAnsi="Times New Roman" w:cs="Times New Roman"/>
          <w:b/>
        </w:rPr>
      </w:r>
    </w:p>
    <w:p>
      <w:pPr>
        <w:pStyle w:val="83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Чановского района Новосибирской области</w:t>
      </w:r>
      <w:r>
        <w:rPr>
          <w:rFonts w:ascii="Times New Roman" w:hAnsi="Times New Roman" w:cs="Times New Roman"/>
          <w:b/>
        </w:rPr>
      </w:r>
    </w:p>
    <w:p>
      <w:pPr>
        <w:jc w:val="center"/>
      </w:pPr>
      <w:r/>
      <w:r/>
    </w:p>
    <w:p>
      <w:pPr>
        <w:pStyle w:val="833"/>
      </w:pPr>
      <w:r/>
      <w:r/>
    </w:p>
    <w:p>
      <w:pPr>
        <w:pStyle w:val="83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Принято                                                                      УТВЕРЖДАЮ: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 педагогическом совете                                         Заведующий МБДОУ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</w:t>
      </w:r>
      <w:bookmarkStart w:id="0" w:name="undefined"/>
      <w:r/>
      <w:bookmarkEnd w:id="0"/>
      <w:r>
        <w:rPr>
          <w:rFonts w:ascii="Times New Roman" w:hAnsi="Times New Roman" w:eastAsia="Times New Roman" w:cs="Times New Roman"/>
          <w:sz w:val="24"/>
          <w:szCs w:val="24"/>
        </w:rPr>
        <w:t xml:space="preserve">ротокол №_____                                                      Чановский детский сад№5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от «___»______202__г.                                              ________С.Ю.Нарыгина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                    Приказ №_____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                    От «___» ______202__г.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3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 учётом мнения Совета родителей</w:t>
      </w:r>
      <w:r>
        <w:rPr>
          <w:rFonts w:ascii="Times New Roman" w:hAnsi="Times New Roman" w:cs="Times New Roman"/>
        </w:rPr>
      </w:r>
    </w:p>
    <w:p>
      <w:pPr>
        <w:pStyle w:val="833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МБДОУ Чановский детский сад №5</w:t>
      </w:r>
      <w:r>
        <w:rPr>
          <w:rFonts w:ascii="Times New Roman" w:hAnsi="Times New Roman" w:cs="Times New Roman"/>
        </w:rPr>
      </w:r>
    </w:p>
    <w:p>
      <w:pPr>
        <w:pStyle w:val="833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протокол №_____                                                      </w:t>
      </w:r>
      <w:r>
        <w:rPr>
          <w:rFonts w:ascii="Times New Roman" w:hAnsi="Times New Roman" w:cs="Times New Roman"/>
        </w:rPr>
      </w:r>
    </w:p>
    <w:p>
      <w:pPr>
        <w:pStyle w:val="833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от «___»______202__г.      </w:t>
      </w:r>
      <w:r>
        <w:rPr>
          <w:sz w:val="24"/>
          <w:szCs w:val="24"/>
        </w:rPr>
      </w:r>
    </w:p>
    <w:p>
      <w:pPr>
        <w:pStyle w:val="833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3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3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3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3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3"/>
        <w:jc w:val="center"/>
        <w:rPr>
          <w:rFonts w:ascii="Times New Roman" w:hAnsi="Times New Roman" w:eastAsia="Times New Roman" w:cs="Times New Roman"/>
          <w:b/>
          <w:bCs/>
          <w:sz w:val="36"/>
          <w:szCs w:val="36"/>
        </w:rPr>
      </w:pPr>
      <w:r>
        <w:rPr>
          <w:rFonts w:ascii="Times New Roman" w:hAnsi="Times New Roman" w:eastAsia="Times New Roman" w:cs="Times New Roman"/>
          <w:b/>
          <w:bCs/>
          <w:sz w:val="36"/>
          <w:szCs w:val="36"/>
        </w:rPr>
        <w:t xml:space="preserve">Календарный план воспитательной работы</w:t>
      </w:r>
      <w:r>
        <w:rPr>
          <w:rFonts w:ascii="Times New Roman" w:hAnsi="Times New Roman" w:eastAsia="Times New Roman" w:cs="Times New Roman"/>
          <w:b/>
          <w:bCs/>
          <w:sz w:val="36"/>
          <w:szCs w:val="36"/>
        </w:rPr>
      </w:r>
    </w:p>
    <w:p>
      <w:pPr>
        <w:pStyle w:val="833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Муниципального бюджетного дошкольного 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</w:r>
    </w:p>
    <w:p>
      <w:pPr>
        <w:pStyle w:val="833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образовательного учреждения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</w:r>
    </w:p>
    <w:p>
      <w:pPr>
        <w:pStyle w:val="833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Чановский детский сад №5 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</w:r>
    </w:p>
    <w:p>
      <w:pPr>
        <w:pStyle w:val="833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Чановского района Н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овосибирской области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</w:r>
    </w:p>
    <w:p>
      <w:pPr>
        <w:pStyle w:val="833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н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а 2025-2026 уч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ебный 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год.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</w:r>
    </w:p>
    <w:p>
      <w:pPr>
        <w:pStyle w:val="83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83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2025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Перечень основных государственных и народных праздников, памятных дат в календарном плане воспитательной работы в ДОУ</w:t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Январь</w:t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 января: День снятия блокады Ленинграда;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День памяти жертв Холокоста.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Февраль</w:t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февраля: День разгрома советскими войсками немецко-фашистских войск в Сталинградской битве;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23 февраля: День защитника Отечества.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Март</w:t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8 марта: Международный женский день;</w:t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18 марта: День воссоединения Крыма с Россией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27 марта: Всемирный день театра.</w:t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Апрель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12 апреля: День космонавтики;</w:t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Май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 мая: Праздник Весны и Труда;</w:t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9 мая: День Победы;</w:t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Июнь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 июня: День защиты детей;</w:t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12 июня: День России;</w:t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22 июня: День памяти и скорби.</w:t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Июль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8 июля: День семьи, любви и верности.</w:t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Август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12 августа: День физкультурника;</w:t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22 августа: День Государственного флага Российской Федерации;</w:t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Сентябрь</w:t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сентября: День знаний;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 сентября: День солидарности в борьбе с терроризмом;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 сентября: День воспитателя и всех дошкольных работников.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Октябрь</w:t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 октября: День защиты животных;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Третье воскресенье октября: День отца в России.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Ноябрь</w:t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 ноября: День народного единства;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Последнее воскресенье ноября: День матери в России;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30 ноября: День Государственного герба Российской Федерации.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Декабрь:</w:t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 декабря: День неизвестного солдата; Международный день инвалидов 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 декабря: День Героев Отечества;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 декабря: День Конституции Российской Федерации;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31 декабря: Новый год.</w:t>
      </w:r>
      <w:r>
        <w:rPr>
          <w:sz w:val="28"/>
          <w:szCs w:val="28"/>
        </w:rPr>
      </w:r>
    </w:p>
    <w:p>
      <w:pPr>
        <w:pStyle w:val="833"/>
        <w:jc w:val="both"/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</w:p>
    <w:p>
      <w:pPr>
        <w:pStyle w:val="833"/>
        <w:jc w:val="both"/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aps/>
          <w:color w:val="000000"/>
          <w:sz w:val="28"/>
          <w:szCs w:val="28"/>
          <w:lang w:eastAsia="ru-RU"/>
        </w:rPr>
      </w:r>
    </w:p>
    <w:tbl>
      <w:tblPr>
        <w:tblStyle w:val="840"/>
        <w:tblW w:w="10490" w:type="dxa"/>
        <w:tblInd w:w="-557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835"/>
        <w:gridCol w:w="5245"/>
      </w:tblGrid>
      <w:tr>
        <w:tblPrEx/>
        <w:trPr>
          <w:trHeight w:val="689"/>
        </w:trPr>
        <w:tc>
          <w:tcPr>
            <w:tcW w:w="2410" w:type="dxa"/>
            <w:textDirection w:val="lrTb"/>
            <w:noWrap w:val="false"/>
          </w:tcPr>
          <w:p>
            <w:pPr>
              <w:ind w:left="117" w:right="49" w:hanging="34"/>
              <w:spacing w:before="73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Воспитательное</w:t>
            </w:r>
            <w:r>
              <w:rPr>
                <w:rFonts w:ascii="Times New Roman" w:hAnsi="Times New Roman" w:eastAsia="Times New Roman" w:cs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</w:rPr>
              <w:t xml:space="preserve">событие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873" w:right="857"/>
              <w:jc w:val="center"/>
              <w:spacing w:before="73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Задачи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ind w:left="974"/>
              <w:spacing w:before="73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Мероприятия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</w:tr>
      <w:tr>
        <w:tblPrEx/>
        <w:trPr>
          <w:trHeight w:val="428"/>
        </w:trPr>
        <w:tc>
          <w:tcPr>
            <w:gridSpan w:val="3"/>
            <w:tcBorders>
              <w:right w:val="single" w:color="auto" w:sz="4" w:space="0"/>
            </w:tcBorders>
            <w:tcW w:w="10490" w:type="dxa"/>
            <w:textDirection w:val="lrTb"/>
            <w:noWrap w:val="false"/>
          </w:tcPr>
          <w:p>
            <w:pPr>
              <w:ind w:left="3209" w:right="5451"/>
              <w:jc w:val="center"/>
              <w:spacing w:before="73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color w:val="242424"/>
              </w:rPr>
              <w:t xml:space="preserve">Сентябрь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</w:tr>
      <w:tr>
        <w:tblPrEx/>
        <w:trPr>
          <w:trHeight w:val="349"/>
        </w:trPr>
        <w:tc>
          <w:tcPr>
            <w:tcBorders>
              <w:bottom w:val="none" w:color="000000" w:sz="4" w:space="0"/>
            </w:tcBorders>
            <w:tcW w:w="2410" w:type="dxa"/>
            <w:textDirection w:val="lrTb"/>
            <w:noWrap w:val="false"/>
          </w:tcPr>
          <w:p>
            <w:pPr>
              <w:ind w:left="73"/>
              <w:spacing w:before="68" w:line="261" w:lineRule="exac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73"/>
              <w:spacing w:before="68" w:line="261" w:lineRule="exac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Познакомить</w:t>
            </w:r>
            <w:r>
              <w:rPr>
                <w:rFonts w:ascii="Times New Roman" w:hAnsi="Times New Roman" w:eastAsia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детей</w:t>
            </w:r>
            <w:r>
              <w:rPr>
                <w:rFonts w:ascii="Times New Roman" w:hAnsi="Times New Roman" w:eastAsia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bottom w:val="none" w:color="000000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ind w:left="73"/>
              <w:spacing w:before="68" w:line="261" w:lineRule="exact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 xml:space="preserve">Беседа «Школа»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2410" w:type="dxa"/>
            <w:textDirection w:val="lrTb"/>
            <w:noWrap w:val="false"/>
          </w:tcPr>
          <w:p>
            <w:pPr>
              <w:ind w:left="73"/>
              <w:spacing w:line="256" w:lineRule="exac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</w:rPr>
              <w:t xml:space="preserve">ень</w:t>
            </w:r>
            <w:r>
              <w:rPr>
                <w:rFonts w:ascii="Times New Roman" w:hAnsi="Times New Roman" w:eastAsia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знаний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ind w:left="73"/>
              <w:spacing w:line="256" w:lineRule="exac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</w:rPr>
              <w:t xml:space="preserve">раздником</w:t>
            </w:r>
            <w:r>
              <w:rPr>
                <w:rFonts w:ascii="Times New Roman" w:hAnsi="Times New Roman" w:eastAsia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spacing w:line="256" w:lineRule="exact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none" w:color="000000" w:sz="4" w:space="0"/>
              <w:bottom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left="73"/>
              <w:spacing w:line="256" w:lineRule="exact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сентября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  <w:tc>
          <w:tcPr>
            <w:tcBorders>
              <w:top w:val="none" w:color="000000" w:sz="4" w:space="0"/>
              <w:bottom w:val="single" w:color="auto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spacing w:line="256" w:lineRule="exact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none" w:color="000000" w:sz="4" w:space="0"/>
              <w:bottom w:val="single" w:color="000000" w:sz="4" w:space="0"/>
            </w:tcBorders>
            <w:tcW w:w="24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 xml:space="preserve"> 8 сентября- Международный день распространения грамотности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ind w:left="73"/>
              <w:spacing w:line="256" w:lineRule="exac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формировать бережное отношения  к родному языкам, гордость за свой родной русский язык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vMerge w:val="restart"/>
            <w:textDirection w:val="lrTb"/>
            <w:noWrap w:val="false"/>
          </w:tcPr>
          <w:p>
            <w:pPr>
              <w:spacing w:line="256" w:lineRule="exact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 xml:space="preserve">Беседа, квест-игра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</w:tbl>
    <w:tbl>
      <w:tblPr>
        <w:tblStyle w:val="841"/>
        <w:tblW w:w="10490" w:type="dxa"/>
        <w:tblInd w:w="-557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2409"/>
        <w:gridCol w:w="2834"/>
        <w:gridCol w:w="5247"/>
      </w:tblGrid>
      <w:tr>
        <w:tblPrEx/>
        <w:trPr>
          <w:trHeight w:val="1004"/>
        </w:trPr>
        <w:tc>
          <w:tcPr>
            <w:tcW w:w="2409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27 -</w:t>
            </w:r>
            <w:r>
              <w:rPr>
                <w:rFonts w:ascii="Times New Roman" w:hAnsi="Times New Roman" w:cs="Times New Roman"/>
                <w:lang w:val="ru-RU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День</w:t>
            </w:r>
            <w:r>
              <w:rPr>
                <w:rFonts w:ascii="Times New Roman" w:hAnsi="Times New Roman" w:cs="Times New Roman"/>
                <w:lang w:val="ru-RU"/>
              </w:rPr>
            </w:r>
          </w:p>
          <w:p>
            <w:pPr>
              <w:pStyle w:val="833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работников дошкольного образования</w:t>
            </w:r>
            <w:r>
              <w:rPr>
                <w:lang w:val="ru-RU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Привлечь внимание</w:t>
            </w:r>
            <w:r>
              <w:rPr>
                <w:rFonts w:ascii="Times New Roman" w:hAnsi="Times New Roman" w:cs="Times New Roman"/>
                <w:lang w:val="ru-RU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детей к особенностям профессии</w:t>
            </w:r>
            <w:r>
              <w:rPr>
                <w:rFonts w:ascii="Times New Roman" w:hAnsi="Times New Roman" w:cs="Times New Roman"/>
                <w:lang w:val="ru-RU"/>
              </w:rPr>
            </w:r>
          </w:p>
          <w:p>
            <w:pPr>
              <w:pStyle w:val="833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«Воспитатель»</w:t>
            </w:r>
            <w:r>
              <w:rPr>
                <w:lang w:val="ru-RU"/>
              </w:rPr>
            </w:r>
          </w:p>
        </w:tc>
        <w:tc>
          <w:tcPr>
            <w:tcBorders>
              <w:right w:val="single" w:color="auto" w:sz="4" w:space="0"/>
            </w:tcBorders>
            <w:tcW w:w="5247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Беседа «Все профессии нужны,</w:t>
            </w:r>
            <w:r>
              <w:rPr>
                <w:rFonts w:ascii="Times New Roman" w:hAnsi="Times New Roman" w:cs="Times New Roman"/>
                <w:lang w:val="ru-RU"/>
              </w:rPr>
            </w:r>
          </w:p>
          <w:p>
            <w:pPr>
              <w:pStyle w:val="833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все профессии важны» – профессия «Воспитатель детского сада»</w:t>
            </w:r>
            <w:r>
              <w:rPr>
                <w:lang w:val="ru-RU"/>
              </w:rPr>
            </w:r>
          </w:p>
        </w:tc>
      </w:tr>
      <w:tr>
        <w:tblPrEx/>
        <w:trPr>
          <w:trHeight w:val="426"/>
        </w:trPr>
        <w:tc>
          <w:tcPr>
            <w:gridSpan w:val="3"/>
            <w:tcBorders>
              <w:right w:val="single" w:color="auto" w:sz="4" w:space="0"/>
            </w:tcBorders>
            <w:tcW w:w="10490" w:type="dxa"/>
            <w:textDirection w:val="lrTb"/>
            <w:noWrap w:val="false"/>
          </w:tcPr>
          <w:p>
            <w:pPr>
              <w:pStyle w:val="838"/>
              <w:ind w:left="3716" w:right="4851"/>
              <w:jc w:val="center"/>
              <w:spacing w:before="73"/>
              <w:rPr>
                <w:b/>
              </w:rPr>
            </w:pPr>
            <w:r>
              <w:rPr>
                <w:b/>
                <w:color w:val="242424"/>
              </w:rPr>
              <w:t xml:space="preserve">Октябрь</w:t>
            </w:r>
            <w:r>
              <w:rPr>
                <w:b/>
              </w:rPr>
            </w:r>
          </w:p>
        </w:tc>
      </w:tr>
      <w:tr>
        <w:tblPrEx/>
        <w:trPr>
          <w:trHeight w:val="1224"/>
        </w:trPr>
        <w:tc>
          <w:tcPr>
            <w:tcW w:w="2409" w:type="dxa"/>
            <w:textDirection w:val="lrTb"/>
            <w:noWrap w:val="false"/>
          </w:tcPr>
          <w:p>
            <w:pPr>
              <w:pStyle w:val="838"/>
              <w:spacing w:before="68"/>
            </w:pPr>
            <w:r>
              <w:t xml:space="preserve">0</w:t>
            </w:r>
            <w:r>
              <w:rPr>
                <w:lang w:val="ru-RU"/>
              </w:rPr>
              <w:t xml:space="preserve">1</w:t>
            </w:r>
            <w:r>
              <w:t xml:space="preserve"> –</w:t>
            </w:r>
            <w:r/>
          </w:p>
          <w:p>
            <w:pPr>
              <w:pStyle w:val="838"/>
              <w:ind w:right="55"/>
            </w:pPr>
            <w:r>
              <w:t xml:space="preserve">Международный</w:t>
            </w:r>
            <w:r>
              <w:rPr>
                <w:lang w:val="ru-RU"/>
              </w:rPr>
              <w:t xml:space="preserve"> </w:t>
            </w:r>
            <w:r>
              <w:t xml:space="preserve">день</w:t>
            </w:r>
            <w:r>
              <w:rPr>
                <w:lang w:val="ru-RU"/>
              </w:rPr>
              <w:t xml:space="preserve"> </w:t>
            </w:r>
            <w:r>
              <w:t xml:space="preserve">пожилых</w:t>
            </w:r>
            <w:r>
              <w:rPr>
                <w:lang w:val="ru-RU"/>
              </w:rPr>
              <w:t xml:space="preserve"> </w:t>
            </w:r>
            <w:r>
              <w:t xml:space="preserve">людей.</w:t>
            </w:r>
            <w:r/>
          </w:p>
        </w:tc>
        <w:tc>
          <w:tcPr>
            <w:tcW w:w="2834" w:type="dxa"/>
            <w:textDirection w:val="lrTb"/>
            <w:noWrap w:val="false"/>
          </w:tcPr>
          <w:p>
            <w:pPr>
              <w:pStyle w:val="838"/>
              <w:ind w:right="80"/>
              <w:spacing w:before="68"/>
              <w:rPr>
                <w:lang w:val="ru-RU"/>
              </w:rPr>
            </w:pPr>
            <w:r>
              <w:rPr>
                <w:lang w:val="ru-RU"/>
              </w:rPr>
              <w:t xml:space="preserve">Создание условий для формирования духовности, нравственно –патриотических чувств</w:t>
            </w:r>
            <w:r>
              <w:rPr>
                <w:lang w:val="ru-RU"/>
              </w:rPr>
            </w:r>
          </w:p>
        </w:tc>
        <w:tc>
          <w:tcPr>
            <w:tcBorders>
              <w:right w:val="single" w:color="auto" w:sz="4" w:space="0"/>
            </w:tcBorders>
            <w:tcW w:w="5247" w:type="dxa"/>
            <w:textDirection w:val="lrTb"/>
            <w:noWrap w:val="false"/>
          </w:tcPr>
          <w:p>
            <w:pPr>
              <w:pStyle w:val="838"/>
              <w:rPr>
                <w:lang w:val="ru-RU"/>
              </w:rPr>
            </w:pPr>
            <w:r>
              <w:rPr>
                <w:lang w:val="ru-RU"/>
              </w:rPr>
              <w:t xml:space="preserve">Рисование: «Мои любимые бабушка и дедушка» Л.Толстой «Рассказы для маленьких детей».</w:t>
            </w:r>
            <w:r>
              <w:rPr>
                <w:lang w:val="ru-RU"/>
              </w:rPr>
            </w:r>
          </w:p>
          <w:p>
            <w:pPr>
              <w:pStyle w:val="838"/>
              <w:spacing w:before="1"/>
              <w:rPr>
                <w:lang w:val="ru-RU"/>
              </w:rPr>
            </w:pPr>
            <w:r>
              <w:rPr>
                <w:lang w:val="ru-RU"/>
              </w:rPr>
              <w:t xml:space="preserve">«Моя бабушка» С.Капутикян, «Мой дедушка» Р.Гамзатов,</w:t>
            </w:r>
            <w:r>
              <w:rPr>
                <w:lang w:val="ru-RU"/>
              </w:rPr>
            </w:r>
          </w:p>
        </w:tc>
      </w:tr>
      <w:tr>
        <w:tblPrEx/>
        <w:trPr>
          <w:trHeight w:val="1412"/>
        </w:trPr>
        <w:tc>
          <w:tcPr>
            <w:tcW w:w="2409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04  – День защиты</w:t>
            </w:r>
            <w:r>
              <w:rPr>
                <w:rFonts w:ascii="Times New Roman" w:hAnsi="Times New Roman" w:cs="Times New Roman"/>
                <w:lang w:val="ru-RU"/>
              </w:rPr>
            </w:r>
          </w:p>
          <w:p>
            <w:pPr>
              <w:pStyle w:val="833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животных</w:t>
            </w:r>
            <w:r>
              <w:rPr>
                <w:lang w:val="ru-RU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pStyle w:val="838"/>
              <w:spacing w:before="68"/>
              <w:rPr>
                <w:lang w:val="ru-RU"/>
              </w:rPr>
            </w:pPr>
            <w:r>
              <w:rPr>
                <w:lang w:val="ru-RU"/>
              </w:rPr>
              <w:t xml:space="preserve">Формировать основы нравственности посредством экологического образования</w:t>
            </w:r>
            <w:r>
              <w:rPr>
                <w:lang w:val="ru-RU"/>
              </w:rPr>
            </w:r>
          </w:p>
          <w:p>
            <w:pPr>
              <w:pStyle w:val="838"/>
              <w:ind w:right="754"/>
              <w:spacing w:before="1"/>
              <w:rPr>
                <w:lang w:val="ru-RU"/>
              </w:rPr>
            </w:pPr>
            <w:r>
              <w:rPr>
                <w:lang w:val="ru-RU"/>
              </w:rPr>
              <w:t xml:space="preserve">дошкольников</w:t>
            </w:r>
            <w:r>
              <w:rPr>
                <w:lang w:val="ru-RU"/>
              </w:rPr>
            </w:r>
          </w:p>
        </w:tc>
        <w:tc>
          <w:tcPr>
            <w:tcBorders>
              <w:right w:val="single" w:color="auto" w:sz="4" w:space="0"/>
            </w:tcBorders>
            <w:tcW w:w="5247" w:type="dxa"/>
            <w:textDirection w:val="lrTb"/>
            <w:noWrap w:val="false"/>
          </w:tcPr>
          <w:p>
            <w:pPr>
              <w:pStyle w:val="838"/>
              <w:rPr>
                <w:lang w:val="ru-RU"/>
              </w:rPr>
            </w:pPr>
            <w:r>
              <w:rPr>
                <w:lang w:val="ru-RU"/>
              </w:rPr>
              <w:t xml:space="preserve">«Козлятки и волк». Аппликация на одноразовых тарелках «Зоопарк». Подвижная игра «Медведь и пчѐлы»</w:t>
            </w:r>
            <w:r>
              <w:rPr>
                <w:lang w:val="ru-RU"/>
              </w:rPr>
            </w:r>
          </w:p>
        </w:tc>
      </w:tr>
      <w:tr>
        <w:tblPrEx/>
        <w:trPr>
          <w:trHeight w:val="1261"/>
        </w:trPr>
        <w:tc>
          <w:tcPr>
            <w:tcW w:w="2409" w:type="dxa"/>
            <w:textDirection w:val="lrTb"/>
            <w:noWrap w:val="false"/>
          </w:tcPr>
          <w:p>
            <w:pPr>
              <w:pStyle w:val="838"/>
              <w:ind w:right="158"/>
              <w:spacing w:before="68"/>
              <w:rPr>
                <w:lang w:val="ru-RU"/>
              </w:rPr>
            </w:pPr>
            <w:r>
              <w:rPr>
                <w:lang w:val="ru-RU"/>
              </w:rPr>
              <w:t xml:space="preserve">15  – День отца</w:t>
            </w:r>
            <w:r>
              <w:rPr>
                <w:lang w:val="ru-RU"/>
              </w:rPr>
            </w:r>
          </w:p>
          <w:p>
            <w:pPr>
              <w:pStyle w:val="838"/>
              <w:ind w:right="217"/>
              <w:rPr>
                <w:lang w:val="ru-RU"/>
              </w:rPr>
            </w:pPr>
            <w:r>
              <w:rPr>
                <w:lang w:val="ru-RU"/>
              </w:rPr>
              <w:t xml:space="preserve">(третье </w:t>
            </w:r>
            <w:r>
              <w:rPr>
                <w:spacing w:val="-1"/>
                <w:lang w:val="ru-RU"/>
              </w:rPr>
              <w:t xml:space="preserve">воскресенье </w:t>
            </w:r>
            <w:r>
              <w:rPr>
                <w:lang w:val="ru-RU"/>
              </w:rPr>
              <w:t xml:space="preserve">октября)</w:t>
            </w:r>
            <w:r>
              <w:rPr>
                <w:lang w:val="ru-RU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pStyle w:val="833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Продолжать укреплять детско-взрослые отношения, в частности воспитанников с папой; уточнять и расширять знания о понятии «семья»</w:t>
            </w:r>
            <w:r>
              <w:rPr>
                <w:lang w:val="ru-RU"/>
              </w:rPr>
            </w:r>
          </w:p>
        </w:tc>
        <w:tc>
          <w:tcPr>
            <w:tcBorders>
              <w:right w:val="single" w:color="auto" w:sz="4" w:space="0"/>
            </w:tcBorders>
            <w:tcW w:w="5247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Беседа по теме «Члены моей семьи».</w:t>
            </w:r>
            <w:r>
              <w:rPr>
                <w:rFonts w:ascii="Times New Roman" w:hAnsi="Times New Roman" w:cs="Times New Roman"/>
                <w:lang w:val="ru-RU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Аппликация «Мой папа».</w:t>
            </w:r>
            <w:r>
              <w:rPr>
                <w:rFonts w:ascii="Times New Roman" w:hAnsi="Times New Roman" w:cs="Times New Roman"/>
                <w:lang w:val="ru-RU"/>
              </w:rPr>
            </w:r>
          </w:p>
          <w:p>
            <w:pPr>
              <w:pStyle w:val="838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</w:tbl>
    <w:tbl>
      <w:tblPr>
        <w:tblStyle w:val="842"/>
        <w:tblW w:w="10348" w:type="dxa"/>
        <w:tblInd w:w="-557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118"/>
        <w:gridCol w:w="5103"/>
      </w:tblGrid>
      <w:tr>
        <w:tblPrEx/>
        <w:trPr>
          <w:trHeight w:val="428"/>
        </w:trPr>
        <w:tc>
          <w:tcPr>
            <w:gridSpan w:val="3"/>
            <w:tcBorders>
              <w:right w:val="none" w:color="000000" w:sz="4" w:space="0"/>
            </w:tcBorders>
            <w:tcW w:w="10348" w:type="dxa"/>
            <w:textDirection w:val="lrTb"/>
            <w:noWrap w:val="false"/>
          </w:tcPr>
          <w:p>
            <w:pPr>
              <w:pStyle w:val="838"/>
              <w:ind w:left="3580" w:right="5451"/>
              <w:jc w:val="center"/>
              <w:spacing w:before="73"/>
              <w:rPr>
                <w:b/>
              </w:rPr>
            </w:pPr>
            <w:r>
              <w:rPr>
                <w:b/>
                <w:color w:val="242424"/>
              </w:rPr>
              <w:t xml:space="preserve">Ноябрь</w:t>
            </w:r>
            <w:r>
              <w:rPr>
                <w:b/>
              </w:rPr>
            </w:r>
          </w:p>
        </w:tc>
      </w:tr>
      <w:tr>
        <w:tblPrEx/>
        <w:trPr>
          <w:trHeight w:val="1343"/>
        </w:trPr>
        <w:tc>
          <w:tcPr>
            <w:tcW w:w="2127" w:type="dxa"/>
            <w:textDirection w:val="lrTb"/>
            <w:noWrap w:val="false"/>
          </w:tcPr>
          <w:p>
            <w:pPr>
              <w:pStyle w:val="838"/>
              <w:ind w:right="158"/>
              <w:spacing w:before="68"/>
              <w:rPr>
                <w:lang w:val="ru-RU"/>
              </w:rPr>
            </w:pPr>
            <w:r>
              <w:rPr>
                <w:lang w:val="ru-RU"/>
              </w:rPr>
              <w:t xml:space="preserve">04  – День народного единства</w:t>
            </w:r>
            <w:r>
              <w:rPr>
                <w:lang w:val="ru-RU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Знакомство детей с всероссийским праздником – День</w:t>
            </w:r>
            <w:r>
              <w:rPr>
                <w:rFonts w:ascii="Times New Roman" w:hAnsi="Times New Roman" w:cs="Times New Roman"/>
                <w:lang w:val="ru-RU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народного Единства</w:t>
            </w:r>
            <w:r>
              <w:rPr>
                <w:rFonts w:ascii="Times New Roman" w:hAnsi="Times New Roman" w:cs="Times New Roman"/>
                <w:lang w:val="ru-RU"/>
              </w:rPr>
            </w:r>
          </w:p>
          <w:p>
            <w:pPr>
              <w:pStyle w:val="838"/>
              <w:ind w:right="242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right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pStyle w:val="838"/>
              <w:ind w:right="192"/>
              <w:spacing w:before="1"/>
              <w:rPr>
                <w:lang w:val="ru-RU"/>
              </w:rPr>
            </w:pPr>
            <w:r>
              <w:rPr>
                <w:lang w:val="ru-RU"/>
              </w:rPr>
              <w:t xml:space="preserve">Творческая игра «Путешествие по России» (расширять сюжет в игре социальных отношений труда работников на транспорте, в общепите, туризме, развивать воображение, передать игровые действия согласно принятой роли); рисование «С чего начинается Родина»</w:t>
            </w:r>
            <w:r>
              <w:rPr>
                <w:lang w:val="ru-RU"/>
              </w:rPr>
            </w:r>
          </w:p>
        </w:tc>
      </w:tr>
      <w:tr>
        <w:tblPrEx/>
        <w:trPr>
          <w:trHeight w:val="966"/>
        </w:trPr>
        <w:tc>
          <w:tcPr>
            <w:tcW w:w="2127" w:type="dxa"/>
            <w:textDirection w:val="lrTb"/>
            <w:noWrap w:val="false"/>
          </w:tcPr>
          <w:p>
            <w:pPr>
              <w:pStyle w:val="838"/>
              <w:ind w:right="158"/>
              <w:spacing w:before="68"/>
            </w:pPr>
            <w:r>
              <w:t xml:space="preserve">26</w:t>
            </w:r>
            <w:r>
              <w:rPr>
                <w:lang w:val="ru-RU"/>
              </w:rPr>
              <w:t xml:space="preserve"> </w:t>
            </w:r>
            <w:r>
              <w:t xml:space="preserve"> – День</w:t>
            </w:r>
            <w:r>
              <w:rPr>
                <w:lang w:val="ru-RU"/>
              </w:rPr>
              <w:t xml:space="preserve"> </w:t>
            </w:r>
            <w:r>
              <w:t xml:space="preserve">матери в</w:t>
            </w:r>
            <w:r>
              <w:rPr>
                <w:lang w:val="ru-RU"/>
              </w:rPr>
              <w:t xml:space="preserve"> </w:t>
            </w:r>
            <w:r>
              <w:t xml:space="preserve">России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Формирование у детей целостного</w:t>
            </w:r>
            <w:r>
              <w:rPr>
                <w:rFonts w:ascii="Times New Roman" w:hAnsi="Times New Roman" w:cs="Times New Roman"/>
                <w:lang w:val="ru-RU"/>
              </w:rPr>
            </w:r>
          </w:p>
          <w:p>
            <w:pPr>
              <w:pStyle w:val="833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представления образа матери</w:t>
            </w:r>
            <w:r>
              <w:rPr>
                <w:lang w:val="ru-RU"/>
              </w:rPr>
              <w:t xml:space="preserve">.</w:t>
            </w:r>
            <w:r>
              <w:rPr>
                <w:lang w:val="ru-RU"/>
              </w:rPr>
            </w:r>
          </w:p>
        </w:tc>
        <w:tc>
          <w:tcPr>
            <w:tcBorders>
              <w:right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pStyle w:val="838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Вернисаж детских работ «Подарок маме».</w:t>
            </w:r>
            <w:r>
              <w:rPr>
                <w:lang w:val="ru-RU"/>
              </w:rPr>
            </w:r>
          </w:p>
        </w:tc>
      </w:tr>
      <w:tr>
        <w:tblPrEx/>
        <w:trPr>
          <w:trHeight w:val="1168"/>
        </w:trPr>
        <w:tc>
          <w:tcPr>
            <w:tcW w:w="2127" w:type="dxa"/>
            <w:textDirection w:val="lrTb"/>
            <w:noWrap w:val="false"/>
          </w:tcPr>
          <w:p>
            <w:pPr>
              <w:pStyle w:val="838"/>
              <w:ind w:right="65"/>
              <w:spacing w:before="68"/>
              <w:rPr>
                <w:lang w:val="ru-RU"/>
              </w:rPr>
            </w:pPr>
            <w:r>
              <w:rPr>
                <w:lang w:val="ru-RU"/>
              </w:rPr>
              <w:t xml:space="preserve">30  – День г</w:t>
            </w:r>
            <w:r>
              <w:rPr>
                <w:spacing w:val="-1"/>
                <w:lang w:val="ru-RU"/>
              </w:rPr>
              <w:t xml:space="preserve">осударствен</w:t>
            </w:r>
            <w:r>
              <w:rPr>
                <w:lang w:val="ru-RU"/>
              </w:rPr>
              <w:t xml:space="preserve">ного герба Российской Федерации</w:t>
            </w:r>
            <w:r>
              <w:rPr>
                <w:lang w:val="ru-RU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838"/>
              <w:ind w:right="289"/>
              <w:spacing w:before="68"/>
              <w:rPr>
                <w:lang w:val="ru-RU"/>
              </w:rPr>
            </w:pPr>
            <w:r>
              <w:rPr>
                <w:lang w:val="ru-RU"/>
              </w:rPr>
              <w:t xml:space="preserve">Познакомить детей с государственным гербом России.</w:t>
            </w:r>
            <w:r>
              <w:rPr>
                <w:lang w:val="ru-RU"/>
              </w:rPr>
            </w:r>
          </w:p>
          <w:p>
            <w:pPr>
              <w:pStyle w:val="838"/>
              <w:ind w:right="627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right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pStyle w:val="838"/>
              <w:ind w:right="837"/>
              <w:spacing w:before="68"/>
              <w:rPr>
                <w:lang w:val="ru-RU"/>
              </w:rPr>
            </w:pPr>
            <w:r>
              <w:rPr>
                <w:lang w:val="ru-RU"/>
              </w:rPr>
              <w:t xml:space="preserve">Рассматривание изображения герба России; составление рассказа-описания «Герб России».</w:t>
            </w:r>
            <w:r>
              <w:rPr>
                <w:lang w:val="ru-RU"/>
              </w:rPr>
            </w:r>
          </w:p>
        </w:tc>
      </w:tr>
    </w:tbl>
    <w:tbl>
      <w:tblPr>
        <w:tblStyle w:val="843"/>
        <w:tblW w:w="10490" w:type="dxa"/>
        <w:tblInd w:w="-557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118"/>
        <w:gridCol w:w="5123"/>
        <w:gridCol w:w="122"/>
      </w:tblGrid>
      <w:tr>
        <w:tblPrEx/>
        <w:trPr>
          <w:trHeight w:val="428"/>
        </w:trPr>
        <w:tc>
          <w:tcPr>
            <w:gridSpan w:val="3"/>
            <w:tcBorders>
              <w:right w:val="single" w:color="auto" w:sz="4" w:space="0"/>
            </w:tcBorders>
            <w:tcW w:w="10368" w:type="dxa"/>
            <w:textDirection w:val="lrTb"/>
            <w:noWrap w:val="false"/>
          </w:tcPr>
          <w:p>
            <w:pPr>
              <w:pStyle w:val="838"/>
              <w:ind w:left="3716" w:right="5254"/>
              <w:jc w:val="center"/>
              <w:spacing w:before="73"/>
              <w:rPr>
                <w:b/>
              </w:rPr>
            </w:pPr>
            <w:r>
              <w:rPr>
                <w:b/>
                <w:color w:val="242424"/>
              </w:rPr>
              <w:t xml:space="preserve">Декабрь</w:t>
            </w:r>
            <w:r>
              <w:rPr>
                <w:b/>
              </w:rPr>
            </w:r>
          </w:p>
        </w:tc>
        <w:tc>
          <w:tcPr>
            <w:tcBorders>
              <w:left w:val="single" w:color="auto" w:sz="4" w:space="0"/>
              <w:right w:val="none" w:color="000000" w:sz="4" w:space="0"/>
            </w:tcBorders>
            <w:tcW w:w="122" w:type="dxa"/>
            <w:textDirection w:val="lrTb"/>
            <w:noWrap w:val="false"/>
          </w:tcPr>
          <w:p>
            <w:pPr>
              <w:pStyle w:val="838"/>
              <w:ind w:left="0" w:right="5254"/>
              <w:jc w:val="center"/>
              <w:spacing w:before="73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1404"/>
        </w:trPr>
        <w:tc>
          <w:tcPr>
            <w:tcW w:w="2127" w:type="dxa"/>
            <w:textDirection w:val="lrTb"/>
            <w:noWrap w:val="false"/>
          </w:tcPr>
          <w:p>
            <w:pPr>
              <w:pStyle w:val="838"/>
              <w:ind w:right="90"/>
              <w:spacing w:before="68"/>
              <w:rPr>
                <w:lang w:val="ru-RU"/>
              </w:rPr>
            </w:pPr>
            <w:r>
              <w:rPr>
                <w:lang w:val="ru-RU"/>
              </w:rPr>
              <w:t xml:space="preserve">03  – День неизвестного солдата.</w:t>
            </w:r>
            <w:r>
              <w:rPr>
                <w:lang w:val="ru-RU"/>
              </w:rPr>
            </w:r>
          </w:p>
          <w:p>
            <w:r/>
            <w:r/>
          </w:p>
          <w:p>
            <w:pPr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838"/>
              <w:ind w:right="71"/>
              <w:spacing w:before="68"/>
              <w:rPr>
                <w:lang w:val="ru-RU"/>
              </w:rPr>
            </w:pPr>
            <w:r>
              <w:rPr>
                <w:lang w:val="ru-RU"/>
              </w:rPr>
              <w:t xml:space="preserve">Воспитание патриотических чувств детей, воспитание</w:t>
            </w:r>
            <w:r>
              <w:rPr>
                <w:lang w:val="ru-RU"/>
              </w:rPr>
            </w:r>
          </w:p>
          <w:p>
            <w:pPr>
              <w:pStyle w:val="838"/>
              <w:ind w:right="199"/>
              <w:spacing w:before="1"/>
              <w:rPr>
                <w:lang w:val="ru-RU"/>
              </w:rPr>
            </w:pPr>
            <w:r>
              <w:rPr>
                <w:lang w:val="ru-RU"/>
              </w:rPr>
              <w:t xml:space="preserve">любви и уважения к людям,  завоевавшим для нас Победу ценой своей жизни.</w:t>
            </w:r>
            <w:r>
              <w:rPr>
                <w:lang w:val="ru-RU"/>
              </w:rPr>
            </w:r>
          </w:p>
          <w:p>
            <w:pPr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right w:val="single" w:color="auto" w:sz="4" w:space="0"/>
            </w:tcBorders>
            <w:tcW w:w="5123" w:type="dxa"/>
            <w:textDirection w:val="lrTb"/>
            <w:noWrap w:val="false"/>
          </w:tcPr>
          <w:p>
            <w:pPr>
              <w:pStyle w:val="838"/>
              <w:ind w:right="234"/>
              <w:jc w:val="both"/>
              <w:spacing w:before="68"/>
            </w:pPr>
            <w:r>
              <w:rPr>
                <w:lang w:val="ru-RU"/>
              </w:rPr>
              <w:t xml:space="preserve">Бесед</w:t>
            </w:r>
            <w:r>
              <w:t xml:space="preserve">а «День Неизвестного Солдата»</w:t>
            </w:r>
            <w:r/>
          </w:p>
          <w:p>
            <w:pPr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left w:val="single" w:color="auto" w:sz="4" w:space="0"/>
              <w:right w:val="none" w:color="000000" w:sz="4" w:space="0"/>
            </w:tcBorders>
            <w:tcW w:w="12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pStyle w:val="838"/>
              <w:ind w:left="0" w:right="2289"/>
            </w:pPr>
            <w:r/>
            <w:r/>
          </w:p>
        </w:tc>
      </w:tr>
      <w:tr>
        <w:tblPrEx/>
        <w:trPr>
          <w:trHeight w:val="1113"/>
        </w:trPr>
        <w:tc>
          <w:tcPr>
            <w:tcW w:w="2127" w:type="dxa"/>
            <w:textDirection w:val="lrTb"/>
            <w:noWrap w:val="false"/>
          </w:tcPr>
          <w:p>
            <w:pPr>
              <w:pStyle w:val="838"/>
              <w:ind w:right="158"/>
              <w:spacing w:before="68"/>
            </w:pPr>
            <w:r>
              <w:t xml:space="preserve">09</w:t>
            </w:r>
            <w:r>
              <w:rPr>
                <w:lang w:val="ru-RU"/>
              </w:rPr>
              <w:t xml:space="preserve"> </w:t>
            </w:r>
            <w:r>
              <w:t xml:space="preserve">– День</w:t>
            </w:r>
            <w:r>
              <w:rPr>
                <w:lang w:val="ru-RU"/>
              </w:rPr>
              <w:t xml:space="preserve"> </w:t>
            </w:r>
            <w:r>
              <w:t xml:space="preserve">Героев</w:t>
            </w:r>
            <w:r>
              <w:rPr>
                <w:lang w:val="ru-RU"/>
              </w:rPr>
              <w:t xml:space="preserve"> </w:t>
            </w:r>
            <w:r>
              <w:t xml:space="preserve">Отечества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838"/>
              <w:ind w:right="127"/>
              <w:spacing w:before="68"/>
              <w:rPr>
                <w:lang w:val="ru-RU"/>
              </w:rPr>
            </w:pPr>
            <w:r>
              <w:rPr>
                <w:lang w:val="ru-RU"/>
              </w:rPr>
              <w:t xml:space="preserve">Формировать у воспитанников чувство патриотизма</w:t>
            </w:r>
            <w:r>
              <w:rPr>
                <w:lang w:val="ru-RU"/>
              </w:rPr>
            </w:r>
          </w:p>
          <w:p>
            <w:pPr>
              <w:pStyle w:val="838"/>
              <w:ind w:right="94"/>
              <w:spacing w:before="1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pStyle w:val="838"/>
              <w:spacing w:before="68"/>
              <w:rPr>
                <w:lang w:val="ru-RU"/>
              </w:rPr>
            </w:pPr>
            <w:r>
              <w:rPr>
                <w:lang w:val="ru-RU"/>
              </w:rPr>
              <w:t xml:space="preserve">Рассказ о святом Георгии Победоносце</w:t>
            </w:r>
            <w:r>
              <w:rPr>
                <w:lang w:val="ru-RU"/>
              </w:rPr>
            </w:r>
          </w:p>
          <w:p>
            <w:pPr>
              <w:pStyle w:val="838"/>
              <w:ind w:right="192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1114"/>
        </w:trPr>
        <w:tc>
          <w:tcPr>
            <w:tcW w:w="2127" w:type="dxa"/>
            <w:textDirection w:val="lrTb"/>
            <w:noWrap w:val="false"/>
          </w:tcPr>
          <w:p>
            <w:pPr>
              <w:pStyle w:val="838"/>
              <w:ind w:right="99"/>
              <w:spacing w:before="68"/>
            </w:pPr>
            <w:r>
              <w:t xml:space="preserve">12 – День</w:t>
            </w:r>
            <w:r>
              <w:rPr>
                <w:lang w:val="ru-RU"/>
              </w:rPr>
              <w:t xml:space="preserve"> </w:t>
            </w:r>
            <w:r>
              <w:rPr>
                <w:spacing w:val="-1"/>
              </w:rPr>
              <w:t xml:space="preserve">Конституции</w:t>
            </w:r>
            <w:r>
              <w:rPr>
                <w:spacing w:val="-1"/>
                <w:lang w:val="ru-RU"/>
              </w:rPr>
              <w:t xml:space="preserve"> </w:t>
            </w:r>
            <w:r>
              <w:t xml:space="preserve">Российской</w:t>
            </w:r>
            <w:r>
              <w:rPr>
                <w:lang w:val="ru-RU"/>
              </w:rPr>
              <w:t xml:space="preserve"> </w:t>
            </w:r>
            <w:r>
              <w:t xml:space="preserve">Федерации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833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Расширять представление о празднике День Конституции, значении и истории</w:t>
            </w:r>
            <w:r>
              <w:rPr>
                <w:lang w:val="ru-RU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pStyle w:val="838"/>
              <w:spacing w:before="68"/>
              <w:rPr>
                <w:lang w:val="ru-RU"/>
              </w:rPr>
            </w:pPr>
            <w:r>
              <w:rPr>
                <w:lang w:val="ru-RU"/>
              </w:rPr>
              <w:t xml:space="preserve">Ознакомление с «Символикой России»- Рассматривание иллюстраций «Наша страна–Россия!».</w:t>
            </w:r>
            <w:r>
              <w:rPr>
                <w:lang w:val="ru-RU"/>
              </w:rPr>
            </w:r>
          </w:p>
          <w:p>
            <w:pPr>
              <w:pStyle w:val="838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</w:tbl>
    <w:tbl>
      <w:tblPr>
        <w:tblStyle w:val="844"/>
        <w:tblW w:w="10632" w:type="dxa"/>
        <w:tblInd w:w="-557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3119"/>
        <w:gridCol w:w="5282"/>
        <w:gridCol w:w="23"/>
        <w:gridCol w:w="82"/>
      </w:tblGrid>
      <w:tr>
        <w:tblPrEx/>
        <w:trPr>
          <w:trHeight w:val="1458"/>
        </w:trPr>
        <w:tc>
          <w:tcPr>
            <w:tcW w:w="2126" w:type="dxa"/>
            <w:textDirection w:val="lrTb"/>
            <w:noWrap w:val="false"/>
          </w:tcPr>
          <w:p>
            <w:pPr>
              <w:pStyle w:val="838"/>
              <w:spacing w:before="68"/>
            </w:pPr>
            <w:r>
              <w:t xml:space="preserve">Новый</w:t>
            </w:r>
            <w:r>
              <w:rPr>
                <w:lang w:val="ru-RU"/>
              </w:rPr>
              <w:t xml:space="preserve"> </w:t>
            </w:r>
            <w:r>
              <w:t xml:space="preserve">год</w:t>
            </w:r>
            <w:r/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Расширять</w:t>
            </w:r>
            <w:r>
              <w:rPr>
                <w:rFonts w:ascii="Times New Roman" w:hAnsi="Times New Roman" w:cs="Times New Roman"/>
                <w:lang w:val="ru-RU"/>
              </w:rPr>
            </w:r>
          </w:p>
          <w:p>
            <w:pPr>
              <w:pStyle w:val="833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представления о любимом зимнем празднике –Новый год</w:t>
            </w:r>
            <w:r>
              <w:rPr>
                <w:lang w:val="ru-RU"/>
              </w:rPr>
            </w:r>
          </w:p>
          <w:p>
            <w:pPr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right w:val="single" w:color="auto" w:sz="4" w:space="0"/>
            </w:tcBorders>
            <w:tcW w:w="5282" w:type="dxa"/>
            <w:textDirection w:val="lrTb"/>
            <w:noWrap w:val="false"/>
          </w:tcPr>
          <w:p>
            <w:pPr>
              <w:pStyle w:val="838"/>
              <w:spacing w:before="68"/>
              <w:rPr>
                <w:lang w:val="ru-RU"/>
              </w:rPr>
            </w:pPr>
            <w:r>
              <w:rPr>
                <w:color w:val="171717"/>
                <w:lang w:val="ru-RU"/>
              </w:rPr>
              <w:t xml:space="preserve">Чтение художественной литературы о празднике Новый год. «Зимние игры и забавы», разучивание стихов колядок, песен, танцев о новогодних праздниках. Коллективное конструирование из картона «Новогодняя елка», «В лесу родилась Елочка</w:t>
            </w:r>
            <w:r>
              <w:rPr>
                <w:lang w:val="ru-RU"/>
              </w:rPr>
            </w:r>
          </w:p>
          <w:p>
            <w:pPr>
              <w:pStyle w:val="838"/>
              <w:ind w:right="192" w:firstLine="720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none" w:color="000000" w:sz="4" w:space="0"/>
            </w:tcBorders>
            <w:tcW w:w="105" w:type="dxa"/>
            <w:textDirection w:val="lrTb"/>
            <w:noWrap w:val="false"/>
          </w:tcPr>
          <w:p>
            <w:pPr>
              <w:pStyle w:val="838"/>
              <w:ind w:right="192" w:firstLine="720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428"/>
        </w:trPr>
        <w:tc>
          <w:tcPr>
            <w:gridSpan w:val="3"/>
            <w:tcBorders>
              <w:right w:val="single" w:color="auto" w:sz="4" w:space="0"/>
            </w:tcBorders>
            <w:tcW w:w="10527" w:type="dxa"/>
            <w:textDirection w:val="lrTb"/>
            <w:noWrap w:val="false"/>
          </w:tcPr>
          <w:p>
            <w:pPr>
              <w:pStyle w:val="838"/>
              <w:ind w:left="3716" w:right="5343"/>
              <w:jc w:val="center"/>
              <w:spacing w:before="73"/>
              <w:rPr>
                <w:b/>
              </w:rPr>
            </w:pPr>
            <w:r>
              <w:rPr>
                <w:b/>
                <w:color w:val="242424"/>
              </w:rPr>
              <w:t xml:space="preserve">Январь</w:t>
            </w:r>
            <w:r>
              <w:rPr>
                <w:b/>
              </w:rPr>
            </w:r>
          </w:p>
        </w:tc>
        <w:tc>
          <w:tcPr>
            <w:gridSpan w:val="2"/>
            <w:tcBorders>
              <w:left w:val="single" w:color="auto" w:sz="4" w:space="0"/>
              <w:right w:val="none" w:color="000000" w:sz="4" w:space="0"/>
            </w:tcBorders>
            <w:tcW w:w="105" w:type="dxa"/>
            <w:textDirection w:val="lrTb"/>
            <w:noWrap w:val="false"/>
          </w:tcPr>
          <w:p>
            <w:pPr>
              <w:pStyle w:val="838"/>
              <w:ind w:left="0" w:right="5343"/>
              <w:jc w:val="center"/>
              <w:spacing w:before="73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736"/>
        </w:trPr>
        <w:tc>
          <w:tcPr>
            <w:tcW w:w="2126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11 –Всемирный день</w:t>
            </w:r>
            <w:r>
              <w:rPr>
                <w:rFonts w:ascii="Times New Roman" w:hAnsi="Times New Roman" w:cs="Times New Roman"/>
                <w:lang w:val="ru-RU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«спасибо»</w:t>
            </w:r>
            <w:r>
              <w:rPr>
                <w:rFonts w:ascii="Times New Roman" w:hAnsi="Times New Roman" w:cs="Times New Roman"/>
                <w:lang w:val="ru-RU"/>
              </w:rPr>
            </w:r>
          </w:p>
          <w:p>
            <w:pPr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r/>
            <w:r/>
          </w:p>
          <w:p>
            <w:pPr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Научить детей пользоваться</w:t>
            </w:r>
            <w:r>
              <w:rPr>
                <w:rFonts w:ascii="Times New Roman" w:hAnsi="Times New Roman" w:cs="Times New Roman"/>
                <w:lang w:val="ru-RU"/>
              </w:rPr>
            </w:r>
          </w:p>
          <w:p>
            <w:pPr>
              <w:pStyle w:val="833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вежливыми словами</w:t>
            </w:r>
            <w:r>
              <w:rPr>
                <w:lang w:val="ru-RU"/>
              </w:rPr>
            </w:r>
          </w:p>
          <w:p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5305" w:type="dxa"/>
            <w:textDirection w:val="lrTb"/>
            <w:noWrap w:val="false"/>
          </w:tcPr>
          <w:p>
            <w:pPr>
              <w:pStyle w:val="838"/>
              <w:rPr>
                <w:lang w:val="ru-RU"/>
              </w:rPr>
            </w:pPr>
            <w:r>
              <w:rPr>
                <w:lang w:val="ru-RU"/>
              </w:rPr>
              <w:t xml:space="preserve">Беседа-игра «Волшебное слово».</w:t>
            </w:r>
            <w:r>
              <w:rPr>
                <w:lang w:val="ru-RU"/>
              </w:rPr>
            </w:r>
          </w:p>
          <w:p>
            <w:r/>
            <w:r/>
          </w:p>
          <w:p>
            <w:pPr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left w:val="single" w:color="auto" w:sz="4" w:space="0"/>
              <w:right w:val="none" w:color="000000" w:sz="4" w:space="0"/>
            </w:tcBorders>
            <w:tcW w:w="8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  <w:p>
            <w:pPr>
              <w:pStyle w:val="838"/>
              <w:ind w:left="0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679"/>
        </w:trPr>
        <w:tc>
          <w:tcPr>
            <w:tcW w:w="2126" w:type="dxa"/>
            <w:textDirection w:val="lrTb"/>
            <w:noWrap w:val="false"/>
          </w:tcPr>
          <w:p>
            <w:pPr>
              <w:pStyle w:val="838"/>
              <w:ind w:right="132"/>
              <w:spacing w:before="68"/>
              <w:rPr>
                <w:lang w:val="ru-RU"/>
              </w:rPr>
            </w:pPr>
            <w:r>
              <w:rPr>
                <w:lang w:val="ru-RU"/>
              </w:rPr>
              <w:t xml:space="preserve">21 –Всемирный день снега</w:t>
            </w:r>
            <w:r>
              <w:rPr>
                <w:lang w:val="ru-RU"/>
              </w:rPr>
            </w:r>
          </w:p>
          <w:p>
            <w:pPr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838"/>
              <w:ind w:right="63"/>
              <w:spacing w:before="68"/>
              <w:rPr>
                <w:lang w:val="ru-RU"/>
              </w:rPr>
            </w:pPr>
            <w:r>
              <w:rPr>
                <w:lang w:val="ru-RU"/>
              </w:rPr>
              <w:t xml:space="preserve">Приобщать детей и родителей к здоровому образу жизни </w:t>
            </w:r>
            <w:r>
              <w:rPr>
                <w:lang w:val="ru-RU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5305" w:type="dxa"/>
            <w:textDirection w:val="lrTb"/>
            <w:noWrap w:val="false"/>
          </w:tcPr>
          <w:p>
            <w:pPr>
              <w:pStyle w:val="838"/>
              <w:ind w:right="125"/>
              <w:spacing w:before="68"/>
            </w:pPr>
            <w:r>
              <w:rPr>
                <w:lang w:val="ru-RU"/>
              </w:rPr>
              <w:t xml:space="preserve">Подвижные игры</w:t>
            </w:r>
            <w:r/>
          </w:p>
          <w:p>
            <w:pPr>
              <w:pStyle w:val="838"/>
              <w:ind w:right="599"/>
              <w:tabs>
                <w:tab w:val="left" w:pos="1290" w:leader="none"/>
              </w:tabs>
            </w:pPr>
            <w:r>
              <w:tab/>
            </w:r>
            <w:r/>
          </w:p>
        </w:tc>
        <w:tc>
          <w:tcPr>
            <w:tcBorders>
              <w:left w:val="single" w:color="auto" w:sz="4" w:space="0"/>
              <w:right w:val="none" w:color="000000" w:sz="4" w:space="0"/>
            </w:tcBorders>
            <w:tcW w:w="8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pStyle w:val="838"/>
              <w:ind w:left="0" w:right="599"/>
            </w:pPr>
            <w:r/>
            <w:r/>
          </w:p>
        </w:tc>
      </w:tr>
      <w:tr>
        <w:tblPrEx/>
        <w:trPr>
          <w:trHeight w:val="965"/>
        </w:trPr>
        <w:tc>
          <w:tcPr>
            <w:tcW w:w="2126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27 – День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lang w:val="ru-RU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снятия</w:t>
            </w:r>
            <w:r>
              <w:rPr>
                <w:rFonts w:ascii="Times New Roman" w:hAnsi="Times New Roman" w:cs="Times New Roman"/>
                <w:lang w:val="ru-RU"/>
              </w:rPr>
            </w:r>
          </w:p>
          <w:p>
            <w:pPr>
              <w:pStyle w:val="833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блокады</w:t>
            </w:r>
            <w:r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Ленинграда</w:t>
            </w:r>
            <w:r>
              <w:rPr>
                <w:lang w:val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838"/>
              <w:ind w:right="163"/>
              <w:spacing w:before="68"/>
              <w:rPr>
                <w:lang w:val="ru-RU"/>
              </w:rPr>
            </w:pPr>
            <w:r>
              <w:rPr>
                <w:lang w:val="ru-RU"/>
              </w:rPr>
              <w:t xml:space="preserve">Познакомить детей с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 xml:space="preserve">героической историей </w:t>
            </w:r>
            <w:r>
              <w:rPr>
                <w:spacing w:val="-58"/>
                <w:lang w:val="ru-RU"/>
              </w:rPr>
              <w:t xml:space="preserve"> </w:t>
            </w:r>
            <w:r>
              <w:rPr>
                <w:lang w:val="ru-RU"/>
              </w:rPr>
              <w:t xml:space="preserve">Ленинграда</w:t>
            </w:r>
            <w:r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 xml:space="preserve">в</w:t>
            </w:r>
            <w:r>
              <w:rPr>
                <w:spacing w:val="-2"/>
                <w:lang w:val="ru-RU"/>
              </w:rPr>
              <w:t xml:space="preserve"> </w:t>
            </w:r>
            <w:r>
              <w:rPr>
                <w:lang w:val="ru-RU"/>
              </w:rPr>
              <w:t xml:space="preserve">годы блокады.</w:t>
            </w:r>
            <w:r>
              <w:rPr>
                <w:lang w:val="ru-RU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5305" w:type="dxa"/>
            <w:textDirection w:val="lrTb"/>
            <w:noWrap w:val="false"/>
          </w:tcPr>
          <w:p>
            <w:pPr>
              <w:pStyle w:val="838"/>
              <w:ind w:right="174"/>
              <w:spacing w:before="68"/>
              <w:rPr>
                <w:lang w:val="ru-RU"/>
              </w:rPr>
            </w:pPr>
            <w:r>
              <w:rPr>
                <w:lang w:val="ru-RU"/>
              </w:rPr>
              <w:t xml:space="preserve">Просмотр иллюстраций, открыток, медалей, орденов военных</w:t>
            </w:r>
            <w:r>
              <w:rPr>
                <w:spacing w:val="-58"/>
                <w:lang w:val="ru-RU"/>
              </w:rPr>
              <w:t xml:space="preserve"> </w:t>
            </w:r>
            <w:r>
              <w:rPr>
                <w:lang w:val="ru-RU"/>
              </w:rPr>
              <w:t xml:space="preserve">лет,</w:t>
            </w:r>
            <w:r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 xml:space="preserve">фотографий</w:t>
            </w:r>
            <w:r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 xml:space="preserve">о</w:t>
            </w:r>
            <w:r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 xml:space="preserve">жизни в</w:t>
            </w:r>
            <w:r>
              <w:rPr>
                <w:spacing w:val="-2"/>
                <w:lang w:val="ru-RU"/>
              </w:rPr>
              <w:t xml:space="preserve"> </w:t>
            </w:r>
            <w:r>
              <w:rPr>
                <w:lang w:val="ru-RU"/>
              </w:rPr>
              <w:t xml:space="preserve">блокадном</w:t>
            </w:r>
            <w:r>
              <w:rPr>
                <w:spacing w:val="-2"/>
                <w:lang w:val="ru-RU"/>
              </w:rPr>
              <w:t xml:space="preserve"> </w:t>
            </w:r>
            <w:r>
              <w:rPr>
                <w:lang w:val="ru-RU"/>
              </w:rPr>
              <w:t xml:space="preserve">Ленинграде.</w:t>
            </w:r>
            <w:r>
              <w:rPr>
                <w:lang w:val="ru-RU"/>
              </w:rPr>
            </w:r>
          </w:p>
          <w:p>
            <w:pPr>
              <w:pStyle w:val="838"/>
              <w:spacing w:before="1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left w:val="single" w:color="auto" w:sz="4" w:space="0"/>
              <w:right w:val="none" w:color="000000" w:sz="4" w:space="0"/>
            </w:tcBorders>
            <w:tcW w:w="8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>
          <w:trHeight w:val="441"/>
        </w:trPr>
        <w:tc>
          <w:tcPr>
            <w:gridSpan w:val="4"/>
            <w:tcBorders>
              <w:right w:val="single" w:color="auto" w:sz="4" w:space="0"/>
            </w:tcBorders>
            <w:tcW w:w="10550" w:type="dxa"/>
            <w:textDirection w:val="lrTb"/>
            <w:noWrap w:val="false"/>
          </w:tcPr>
          <w:p>
            <w:pPr>
              <w:pStyle w:val="838"/>
              <w:ind w:right="174"/>
              <w:jc w:val="center"/>
              <w:spacing w:before="68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Февраль</w:t>
            </w:r>
            <w:r>
              <w:rPr>
                <w:b/>
                <w:lang w:val="ru-RU"/>
              </w:rPr>
            </w:r>
          </w:p>
        </w:tc>
        <w:tc>
          <w:tcPr>
            <w:tcBorders>
              <w:left w:val="single" w:color="auto" w:sz="4" w:space="0"/>
              <w:right w:val="none" w:color="000000" w:sz="4" w:space="0"/>
            </w:tcBorders>
            <w:tcW w:w="8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1256"/>
        </w:trPr>
        <w:tc>
          <w:tcPr>
            <w:tcW w:w="2126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02 – День                    </w:t>
            </w:r>
            <w:r>
              <w:rPr>
                <w:rFonts w:ascii="Times New Roman" w:hAnsi="Times New Roman" w:cs="Times New Roman"/>
                <w:spacing w:val="-5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разгрома</w:t>
            </w:r>
            <w:r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советскими</w:t>
            </w:r>
            <w:r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войсками</w:t>
            </w:r>
            <w:r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немецко-</w:t>
            </w:r>
            <w:r>
              <w:rPr>
                <w:rFonts w:ascii="Times New Roman" w:hAnsi="Times New Roman" w:cs="Times New Roman"/>
                <w:lang w:val="ru-RU"/>
              </w:rPr>
            </w:r>
          </w:p>
          <w:p>
            <w:pPr>
              <w:pStyle w:val="833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фашистских </w:t>
            </w:r>
            <w:r>
              <w:rPr>
                <w:rFonts w:ascii="Times New Roman" w:hAnsi="Times New Roman" w:cs="Times New Roman"/>
                <w:spacing w:val="-57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войск в</w:t>
            </w:r>
            <w:r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Сталинградс</w:t>
            </w:r>
            <w:r>
              <w:rPr>
                <w:rFonts w:ascii="Times New Roman" w:hAnsi="Times New Roman" w:cs="Times New Roman"/>
                <w:spacing w:val="-57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кой</w:t>
            </w:r>
            <w:r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битве</w:t>
            </w:r>
            <w:r>
              <w:rPr>
                <w:lang w:val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838"/>
              <w:ind w:right="244"/>
              <w:spacing w:before="68"/>
              <w:rPr>
                <w:lang w:val="ru-RU"/>
              </w:rPr>
            </w:pPr>
            <w:r>
              <w:rPr>
                <w:lang w:val="ru-RU"/>
              </w:rPr>
              <w:t xml:space="preserve">Воспитание в детях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 xml:space="preserve">чувства патриотизма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5305" w:type="dxa"/>
            <w:textDirection w:val="lrTb"/>
            <w:noWrap w:val="false"/>
          </w:tcPr>
          <w:p>
            <w:pPr>
              <w:pStyle w:val="838"/>
              <w:ind w:right="344"/>
              <w:spacing w:before="68"/>
              <w:rPr>
                <w:lang w:val="ru-RU"/>
              </w:rPr>
            </w:pPr>
            <w:r>
              <w:rPr>
                <w:lang w:val="ru-RU"/>
              </w:rPr>
              <w:t xml:space="preserve">Беседа  « Что такое  героизм».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</w:r>
          </w:p>
          <w:p>
            <w:pPr>
              <w:pStyle w:val="838"/>
              <w:ind w:right="1176"/>
              <w:jc w:val="both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left w:val="single" w:color="auto" w:sz="4" w:space="0"/>
              <w:right w:val="none" w:color="000000" w:sz="4" w:space="0"/>
            </w:tcBorders>
            <w:tcW w:w="8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>
          <w:trHeight w:val="1547"/>
        </w:trPr>
        <w:tc>
          <w:tcPr>
            <w:tcW w:w="2126" w:type="dxa"/>
            <w:textDirection w:val="lrTb"/>
            <w:noWrap w:val="false"/>
          </w:tcPr>
          <w:p>
            <w:pPr>
              <w:pStyle w:val="838"/>
              <w:ind w:right="158"/>
              <w:spacing w:before="69"/>
            </w:pPr>
            <w:r>
              <w:t xml:space="preserve">23</w:t>
            </w:r>
            <w:r>
              <w:rPr>
                <w:lang w:val="ru-RU"/>
              </w:rPr>
              <w:t xml:space="preserve"> </w:t>
            </w:r>
            <w:r>
              <w:t xml:space="preserve">– День</w:t>
            </w:r>
            <w:r>
              <w:rPr>
                <w:spacing w:val="-58"/>
              </w:rPr>
              <w:t xml:space="preserve"> </w:t>
            </w:r>
            <w:r>
              <w:t xml:space="preserve">защитника</w:t>
            </w:r>
            <w:r>
              <w:rPr>
                <w:spacing w:val="1"/>
              </w:rPr>
              <w:t xml:space="preserve"> </w:t>
            </w:r>
            <w:r>
              <w:t xml:space="preserve">Отечества</w:t>
            </w:r>
            <w:r/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Расширять</w:t>
            </w:r>
            <w:r>
              <w:rPr>
                <w:rFonts w:ascii="Times New Roman" w:hAnsi="Times New Roman" w:cs="Times New Roman"/>
                <w:lang w:val="ru-RU"/>
              </w:rPr>
            </w:r>
          </w:p>
          <w:p>
            <w:pPr>
              <w:pStyle w:val="833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представление</w:t>
            </w:r>
            <w:r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детей</w:t>
            </w:r>
            <w:r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о</w:t>
            </w:r>
            <w:r>
              <w:rPr>
                <w:rFonts w:ascii="Times New Roman" w:hAnsi="Times New Roman" w:cs="Times New Roman"/>
                <w:spacing w:val="-57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государственном</w:t>
            </w:r>
            <w:r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празднике День</w:t>
            </w:r>
            <w:r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защитника Отечества.</w:t>
            </w:r>
            <w:r>
              <w:rPr>
                <w:spacing w:val="-57"/>
                <w:lang w:val="ru-RU"/>
              </w:rPr>
              <w:t xml:space="preserve"> </w:t>
            </w:r>
            <w:r>
              <w:rPr>
                <w:lang w:val="ru-RU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5305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Чтение литературы героико-патриотического содержания </w:t>
            </w:r>
            <w:r>
              <w:rPr>
                <w:rFonts w:ascii="Times New Roman" w:hAnsi="Times New Roman" w:cs="Times New Roman"/>
                <w:spacing w:val="-57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С.</w:t>
            </w:r>
            <w:r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Михалков</w:t>
            </w:r>
            <w:r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«Дядя</w:t>
            </w:r>
            <w:r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Стѐпа», «Быль</w:t>
            </w:r>
            <w:r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для детей»; С.</w:t>
            </w:r>
            <w:r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Маршак «Наша</w:t>
            </w:r>
            <w:r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армия</w:t>
            </w:r>
            <w:r>
              <w:rPr>
                <w:rFonts w:ascii="Times New Roman" w:hAnsi="Times New Roman" w:cs="Times New Roman"/>
                <w:lang w:val="ru-RU"/>
              </w:rPr>
            </w:r>
          </w:p>
          <w:p>
            <w:pPr>
              <w:pStyle w:val="833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Тематические беседы: «Есть профессия такая Родину</w:t>
            </w:r>
            <w:r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защищать!»</w:t>
            </w:r>
            <w:r>
              <w:rPr>
                <w:lang w:val="ru-RU"/>
              </w:rPr>
            </w:r>
          </w:p>
        </w:tc>
        <w:tc>
          <w:tcPr>
            <w:tcBorders>
              <w:left w:val="single" w:color="auto" w:sz="4" w:space="0"/>
              <w:right w:val="none" w:color="000000" w:sz="4" w:space="0"/>
            </w:tcBorders>
            <w:tcW w:w="8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>
          <w:trHeight w:val="405"/>
        </w:trPr>
        <w:tc>
          <w:tcPr>
            <w:gridSpan w:val="4"/>
            <w:tcBorders>
              <w:right w:val="single" w:color="auto" w:sz="4" w:space="0"/>
            </w:tcBorders>
            <w:tcW w:w="10550" w:type="dxa"/>
            <w:textDirection w:val="lrTb"/>
            <w:noWrap w:val="false"/>
          </w:tcPr>
          <w:p>
            <w:pPr>
              <w:pStyle w:val="83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Март</w:t>
            </w:r>
            <w:r>
              <w:rPr>
                <w:rFonts w:ascii="Times New Roman" w:hAnsi="Times New Roman" w:cs="Times New Roman"/>
                <w:b/>
                <w:lang w:val="ru-RU"/>
              </w:rPr>
            </w:r>
          </w:p>
        </w:tc>
        <w:tc>
          <w:tcPr>
            <w:tcBorders>
              <w:left w:val="single" w:color="auto" w:sz="4" w:space="0"/>
              <w:right w:val="none" w:color="000000" w:sz="4" w:space="0"/>
            </w:tcBorders>
            <w:tcW w:w="8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1256"/>
        </w:trPr>
        <w:tc>
          <w:tcPr>
            <w:tcW w:w="2126" w:type="dxa"/>
            <w:textDirection w:val="lrTb"/>
            <w:noWrap w:val="false"/>
          </w:tcPr>
          <w:p>
            <w:pPr>
              <w:pStyle w:val="838"/>
              <w:ind w:right="88"/>
              <w:spacing w:before="68"/>
            </w:pPr>
            <w:r>
              <w:t xml:space="preserve">08 –</w:t>
            </w:r>
            <w:r>
              <w:rPr>
                <w:spacing w:val="1"/>
              </w:rPr>
              <w:t xml:space="preserve"> </w:t>
            </w:r>
            <w:r>
              <w:t xml:space="preserve">Международ</w:t>
            </w:r>
            <w:r>
              <w:rPr>
                <w:spacing w:val="-57"/>
              </w:rPr>
              <w:t xml:space="preserve"> </w:t>
            </w:r>
            <w:r>
              <w:t xml:space="preserve">ный женский</w:t>
            </w:r>
            <w:r>
              <w:rPr>
                <w:lang w:val="ru-RU"/>
              </w:rPr>
              <w:t xml:space="preserve">  </w:t>
            </w:r>
            <w:r>
              <w:rPr>
                <w:spacing w:val="-57"/>
              </w:rPr>
              <w:t xml:space="preserve"> </w:t>
            </w:r>
            <w:r>
              <w:t xml:space="preserve">день</w:t>
            </w:r>
            <w:r/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Расширять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представления детей о празднике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</w:r>
          </w:p>
          <w:p>
            <w:pPr>
              <w:pStyle w:val="833"/>
              <w:rPr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«Международный женский день»</w:t>
            </w:r>
            <w:r>
              <w:rPr>
                <w:lang w:val="ru-RU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5305" w:type="dxa"/>
            <w:textDirection w:val="lrTb"/>
            <w:noWrap w:val="false"/>
          </w:tcPr>
          <w:p>
            <w:pPr>
              <w:pStyle w:val="838"/>
              <w:spacing w:before="68"/>
              <w:rPr>
                <w:spacing w:val="-57"/>
                <w:lang w:val="ru-RU"/>
              </w:rPr>
            </w:pPr>
            <w:r>
              <w:rPr>
                <w:lang w:val="ru-RU"/>
              </w:rPr>
              <w:t xml:space="preserve">Тематическое</w:t>
            </w:r>
            <w:r>
              <w:rPr>
                <w:spacing w:val="-6"/>
                <w:lang w:val="ru-RU"/>
              </w:rPr>
              <w:t xml:space="preserve"> </w:t>
            </w:r>
            <w:r>
              <w:rPr>
                <w:lang w:val="ru-RU"/>
              </w:rPr>
              <w:t xml:space="preserve">занятие</w:t>
            </w:r>
            <w:r>
              <w:rPr>
                <w:spacing w:val="-4"/>
                <w:lang w:val="ru-RU"/>
              </w:rPr>
              <w:t xml:space="preserve"> </w:t>
            </w:r>
            <w:r>
              <w:rPr>
                <w:lang w:val="ru-RU"/>
              </w:rPr>
              <w:t xml:space="preserve">–</w:t>
            </w:r>
            <w:r>
              <w:rPr>
                <w:spacing w:val="-4"/>
                <w:lang w:val="ru-RU"/>
              </w:rPr>
              <w:t xml:space="preserve"> </w:t>
            </w:r>
            <w:r>
              <w:rPr>
                <w:lang w:val="ru-RU"/>
              </w:rPr>
              <w:t xml:space="preserve">праздник</w:t>
            </w:r>
            <w:r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 xml:space="preserve">«Международный</w:t>
            </w:r>
            <w:r>
              <w:rPr>
                <w:spacing w:val="-5"/>
                <w:lang w:val="ru-RU"/>
              </w:rPr>
              <w:t xml:space="preserve"> </w:t>
            </w:r>
            <w:r>
              <w:rPr>
                <w:lang w:val="ru-RU"/>
              </w:rPr>
              <w:t xml:space="preserve">женский</w:t>
            </w:r>
            <w:r>
              <w:rPr>
                <w:spacing w:val="-57"/>
                <w:lang w:val="ru-RU"/>
              </w:rPr>
              <w:t xml:space="preserve">                                                                                            </w:t>
            </w:r>
            <w:r>
              <w:rPr>
                <w:spacing w:val="-57"/>
                <w:lang w:val="ru-RU"/>
              </w:rPr>
            </w:r>
          </w:p>
          <w:p>
            <w:pPr>
              <w:pStyle w:val="838"/>
              <w:spacing w:before="68"/>
              <w:rPr>
                <w:lang w:val="ru-RU"/>
              </w:rPr>
            </w:pPr>
            <w:r>
              <w:rPr>
                <w:lang w:val="ru-RU"/>
              </w:rPr>
              <w:t xml:space="preserve">день»</w:t>
            </w:r>
            <w:r>
              <w:rPr>
                <w:lang w:val="ru-RU"/>
              </w:rPr>
            </w:r>
          </w:p>
          <w:p>
            <w:pPr>
              <w:pStyle w:val="838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left w:val="single" w:color="auto" w:sz="4" w:space="0"/>
              <w:right w:val="none" w:color="000000" w:sz="4" w:space="0"/>
            </w:tcBorders>
            <w:tcW w:w="8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>
          <w:trHeight w:val="1256"/>
        </w:trPr>
        <w:tc>
          <w:tcPr>
            <w:tcW w:w="2126" w:type="dxa"/>
            <w:textDirection w:val="lrTb"/>
            <w:noWrap w:val="false"/>
          </w:tcPr>
          <w:p>
            <w:pPr>
              <w:pStyle w:val="838"/>
              <w:ind w:right="98"/>
              <w:spacing w:before="68"/>
              <w:rPr>
                <w:lang w:val="ru-RU"/>
              </w:rPr>
            </w:pPr>
            <w:r>
              <w:rPr>
                <w:lang w:val="ru-RU"/>
              </w:rPr>
              <w:t xml:space="preserve">18 – День</w:t>
            </w:r>
            <w:r>
              <w:rPr>
                <w:spacing w:val="-58"/>
                <w:lang w:val="ru-RU"/>
              </w:rPr>
              <w:t xml:space="preserve"> </w:t>
            </w:r>
            <w:r>
              <w:rPr>
                <w:lang w:val="ru-RU"/>
              </w:rPr>
              <w:t xml:space="preserve">воссоединения Крыма с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 xml:space="preserve">Россией</w:t>
            </w:r>
            <w:r>
              <w:rPr>
                <w:lang w:val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838"/>
              <w:ind w:right="265"/>
              <w:spacing w:before="68"/>
              <w:rPr>
                <w:lang w:val="ru-RU"/>
              </w:rPr>
            </w:pPr>
            <w:r>
              <w:rPr>
                <w:lang w:val="ru-RU"/>
              </w:rPr>
              <w:t xml:space="preserve">Формировать</w:t>
            </w:r>
            <w:r>
              <w:rPr>
                <w:spacing w:val="-6"/>
                <w:lang w:val="ru-RU"/>
              </w:rPr>
              <w:t xml:space="preserve"> </w:t>
            </w:r>
            <w:r>
              <w:rPr>
                <w:lang w:val="ru-RU"/>
              </w:rPr>
              <w:t xml:space="preserve">у</w:t>
            </w:r>
            <w:r>
              <w:rPr>
                <w:spacing w:val="-13"/>
                <w:lang w:val="ru-RU"/>
              </w:rPr>
              <w:t xml:space="preserve"> </w:t>
            </w:r>
            <w:r>
              <w:rPr>
                <w:lang w:val="ru-RU"/>
              </w:rPr>
              <w:t xml:space="preserve">детей </w:t>
            </w:r>
            <w:r>
              <w:rPr>
                <w:spacing w:val="-57"/>
                <w:lang w:val="ru-RU"/>
              </w:rPr>
              <w:t xml:space="preserve"> </w:t>
            </w:r>
            <w:r>
              <w:rPr>
                <w:lang w:val="ru-RU"/>
              </w:rPr>
              <w:t xml:space="preserve">представление об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 xml:space="preserve">истории, о будущем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 xml:space="preserve">Крыма, Севастополя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 xml:space="preserve">как субъектов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 xml:space="preserve">Российской</w:t>
            </w:r>
            <w:r>
              <w:rPr>
                <w:lang w:val="ru-RU"/>
              </w:rPr>
            </w:r>
          </w:p>
          <w:p>
            <w:pPr>
              <w:pStyle w:val="838"/>
              <w:ind w:right="53"/>
              <w:spacing w:before="1"/>
              <w:rPr>
                <w:lang w:val="ru-RU"/>
              </w:rPr>
            </w:pPr>
            <w:r>
              <w:rPr>
                <w:lang w:val="ru-RU"/>
              </w:rPr>
              <w:t xml:space="preserve">Федерации, чувства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 xml:space="preserve">патриотизма,</w:t>
            </w:r>
            <w:r>
              <w:rPr>
                <w:spacing w:val="-9"/>
                <w:lang w:val="ru-RU"/>
              </w:rPr>
              <w:t xml:space="preserve"> </w:t>
            </w:r>
            <w:r>
              <w:rPr>
                <w:lang w:val="ru-RU"/>
              </w:rPr>
              <w:t xml:space="preserve">уважения </w:t>
            </w:r>
            <w:r>
              <w:rPr>
                <w:spacing w:val="-57"/>
                <w:lang w:val="ru-RU"/>
              </w:rPr>
              <w:t xml:space="preserve"> </w:t>
            </w:r>
            <w:r>
              <w:rPr>
                <w:lang w:val="ru-RU"/>
              </w:rPr>
              <w:t xml:space="preserve">к людям, любовь к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 xml:space="preserve">своему</w:t>
            </w:r>
            <w:r>
              <w:rPr>
                <w:spacing w:val="-6"/>
                <w:lang w:val="ru-RU"/>
              </w:rPr>
              <w:t xml:space="preserve"> </w:t>
            </w:r>
            <w:r>
              <w:rPr>
                <w:lang w:val="ru-RU"/>
              </w:rPr>
              <w:t xml:space="preserve">народу.</w:t>
            </w:r>
            <w:r>
              <w:rPr>
                <w:lang w:val="ru-RU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5305" w:type="dxa"/>
            <w:textDirection w:val="lrTb"/>
            <w:noWrap w:val="false"/>
          </w:tcPr>
          <w:p>
            <w:pPr>
              <w:pStyle w:val="838"/>
              <w:spacing w:before="68"/>
              <w:rPr>
                <w:lang w:val="ru-RU"/>
              </w:rPr>
            </w:pPr>
            <w:r>
              <w:rPr>
                <w:lang w:val="ru-RU"/>
              </w:rPr>
              <w:t xml:space="preserve">Беседа</w:t>
            </w:r>
            <w:r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 xml:space="preserve">с</w:t>
            </w:r>
            <w:r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 xml:space="preserve">детьми:</w:t>
            </w:r>
            <w:r>
              <w:rPr>
                <w:spacing w:val="2"/>
                <w:lang w:val="ru-RU"/>
              </w:rPr>
              <w:t xml:space="preserve"> </w:t>
            </w:r>
            <w:r>
              <w:rPr>
                <w:lang w:val="ru-RU"/>
              </w:rPr>
              <w:t xml:space="preserve">«Россия наша</w:t>
            </w:r>
            <w:r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 xml:space="preserve">Родина»</w:t>
            </w:r>
            <w:r>
              <w:rPr>
                <w:lang w:val="ru-RU"/>
              </w:rPr>
            </w:r>
          </w:p>
          <w:p>
            <w:pPr>
              <w:pStyle w:val="838"/>
              <w:ind w:right="1510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left w:val="single" w:color="auto" w:sz="4" w:space="0"/>
              <w:right w:val="none" w:color="000000" w:sz="4" w:space="0"/>
            </w:tcBorders>
            <w:tcW w:w="8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>
          <w:trHeight w:val="1256"/>
        </w:trPr>
        <w:tc>
          <w:tcPr>
            <w:tcW w:w="2126" w:type="dxa"/>
            <w:textDirection w:val="lrTb"/>
            <w:noWrap w:val="false"/>
          </w:tcPr>
          <w:p>
            <w:pPr>
              <w:pStyle w:val="838"/>
              <w:ind w:right="255"/>
              <w:spacing w:before="68"/>
            </w:pPr>
            <w:r>
              <w:t xml:space="preserve">27 –</w:t>
            </w:r>
            <w:r>
              <w:rPr>
                <w:spacing w:val="1"/>
              </w:rPr>
              <w:t xml:space="preserve"> </w:t>
            </w:r>
            <w:r>
              <w:t xml:space="preserve">Всемирный</w:t>
            </w:r>
            <w:r>
              <w:rPr>
                <w:spacing w:val="-57"/>
              </w:rPr>
              <w:t xml:space="preserve"> </w:t>
            </w:r>
            <w:r>
              <w:t xml:space="preserve">день</w:t>
            </w:r>
            <w:r>
              <w:rPr>
                <w:spacing w:val="-3"/>
              </w:rPr>
              <w:t xml:space="preserve"> </w:t>
            </w:r>
            <w:r>
              <w:t xml:space="preserve">театра</w:t>
            </w:r>
            <w:r/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838"/>
              <w:ind w:right="145"/>
              <w:spacing w:before="68"/>
              <w:rPr>
                <w:lang w:val="ru-RU"/>
              </w:rPr>
            </w:pPr>
            <w:r>
              <w:rPr>
                <w:lang w:val="ru-RU"/>
              </w:rPr>
              <w:t xml:space="preserve">Вызвать у детей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 xml:space="preserve">интерес к театральной </w:t>
            </w:r>
            <w:r>
              <w:rPr>
                <w:spacing w:val="-57"/>
                <w:lang w:val="ru-RU"/>
              </w:rPr>
              <w:t xml:space="preserve"> </w:t>
            </w:r>
            <w:r>
              <w:rPr>
                <w:lang w:val="ru-RU"/>
              </w:rPr>
              <w:t xml:space="preserve">деятельности</w:t>
            </w:r>
            <w:r>
              <w:rPr>
                <w:lang w:val="ru-RU"/>
              </w:rPr>
            </w:r>
          </w:p>
          <w:p>
            <w:pPr>
              <w:pStyle w:val="838"/>
              <w:ind w:right="555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5305" w:type="dxa"/>
            <w:textDirection w:val="lrTb"/>
            <w:noWrap w:val="false"/>
          </w:tcPr>
          <w:p>
            <w:pPr>
              <w:pStyle w:val="838"/>
              <w:ind w:right="633"/>
              <w:spacing w:before="68"/>
              <w:rPr>
                <w:lang w:val="ru-RU"/>
              </w:rPr>
            </w:pPr>
            <w:r>
              <w:rPr>
                <w:lang w:val="ru-RU"/>
              </w:rPr>
              <w:t xml:space="preserve">Беседы: «Знакомство</w:t>
            </w:r>
            <w:r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 xml:space="preserve">с</w:t>
            </w:r>
            <w:r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 xml:space="preserve">понятием</w:t>
            </w:r>
            <w:r>
              <w:rPr>
                <w:spacing w:val="-4"/>
                <w:lang w:val="ru-RU"/>
              </w:rPr>
              <w:t xml:space="preserve"> </w:t>
            </w:r>
            <w:r>
              <w:rPr>
                <w:lang w:val="ru-RU"/>
              </w:rPr>
              <w:t xml:space="preserve">"театр"»</w:t>
            </w:r>
            <w:r>
              <w:rPr>
                <w:spacing w:val="-9"/>
                <w:lang w:val="ru-RU"/>
              </w:rPr>
              <w:t xml:space="preserve"> </w:t>
            </w:r>
            <w:r>
              <w:rPr>
                <w:lang w:val="ru-RU"/>
              </w:rPr>
              <w:t xml:space="preserve">(показ</w:t>
            </w:r>
            <w:r>
              <w:rPr>
                <w:spacing w:val="-2"/>
                <w:lang w:val="ru-RU"/>
              </w:rPr>
              <w:t xml:space="preserve"> </w:t>
            </w:r>
            <w:r>
              <w:rPr>
                <w:lang w:val="ru-RU"/>
              </w:rPr>
              <w:t xml:space="preserve">слайдов,</w:t>
            </w:r>
            <w:r>
              <w:rPr>
                <w:spacing w:val="-57"/>
                <w:lang w:val="ru-RU"/>
              </w:rPr>
              <w:t xml:space="preserve"> </w:t>
            </w:r>
            <w:r>
              <w:rPr>
                <w:lang w:val="ru-RU"/>
              </w:rPr>
              <w:t xml:space="preserve">картин,</w:t>
            </w:r>
            <w:r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 xml:space="preserve">фотографий),</w:t>
            </w:r>
            <w:r>
              <w:rPr>
                <w:spacing w:val="3"/>
                <w:lang w:val="ru-RU"/>
              </w:rPr>
              <w:t xml:space="preserve"> </w:t>
            </w:r>
            <w:r>
              <w:rPr>
                <w:lang w:val="ru-RU"/>
              </w:rPr>
              <w:t xml:space="preserve">«Виды</w:t>
            </w:r>
            <w:r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 xml:space="preserve">театров.</w:t>
            </w:r>
            <w:r>
              <w:rPr>
                <w:lang w:val="ru-RU"/>
              </w:rPr>
            </w:r>
          </w:p>
          <w:p>
            <w:pPr>
              <w:pStyle w:val="838"/>
              <w:ind w:right="5"/>
              <w:jc w:val="both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left w:val="single" w:color="auto" w:sz="4" w:space="0"/>
              <w:right w:val="none" w:color="000000" w:sz="4" w:space="0"/>
            </w:tcBorders>
            <w:tcW w:w="8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>
          <w:trHeight w:val="445"/>
        </w:trPr>
        <w:tc>
          <w:tcPr>
            <w:gridSpan w:val="4"/>
            <w:tcBorders>
              <w:right w:val="single" w:color="auto" w:sz="4" w:space="0"/>
            </w:tcBorders>
            <w:tcW w:w="10550" w:type="dxa"/>
            <w:textDirection w:val="lrTb"/>
            <w:noWrap w:val="false"/>
          </w:tcPr>
          <w:p>
            <w:pPr>
              <w:pStyle w:val="838"/>
              <w:ind w:right="633"/>
              <w:jc w:val="center"/>
              <w:spacing w:before="68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Апрель</w:t>
            </w:r>
            <w:r>
              <w:rPr>
                <w:b/>
                <w:lang w:val="ru-RU"/>
              </w:rPr>
            </w:r>
          </w:p>
        </w:tc>
        <w:tc>
          <w:tcPr>
            <w:tcBorders>
              <w:left w:val="single" w:color="auto" w:sz="4" w:space="0"/>
              <w:right w:val="none" w:color="000000" w:sz="4" w:space="0"/>
            </w:tcBorders>
            <w:tcW w:w="8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>
          <w:trHeight w:val="679"/>
        </w:trPr>
        <w:tc>
          <w:tcPr>
            <w:tcW w:w="2126" w:type="dxa"/>
            <w:textDirection w:val="lrTb"/>
            <w:noWrap w:val="false"/>
          </w:tcPr>
          <w:p>
            <w:pPr>
              <w:pStyle w:val="838"/>
              <w:ind w:left="0" w:right="255"/>
              <w:spacing w:before="68"/>
              <w:rPr>
                <w:lang w:val="ru-RU"/>
              </w:rPr>
            </w:pPr>
            <w:r>
              <w:rPr>
                <w:lang w:val="ru-RU"/>
              </w:rPr>
              <w:t xml:space="preserve">12 – День космонавтики </w:t>
            </w:r>
            <w:r>
              <w:rPr>
                <w:lang w:val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838"/>
              <w:ind w:right="145"/>
              <w:spacing w:before="68"/>
              <w:rPr>
                <w:lang w:val="ru-RU"/>
              </w:rPr>
            </w:pPr>
            <w:r>
              <w:rPr>
                <w:lang w:val="ru-RU"/>
              </w:rPr>
              <w:t xml:space="preserve">Вызвать у детей интерес к космосу</w:t>
            </w:r>
            <w:r>
              <w:rPr>
                <w:lang w:val="ru-RU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5305" w:type="dxa"/>
            <w:textDirection w:val="lrTb"/>
            <w:noWrap w:val="false"/>
          </w:tcPr>
          <w:p>
            <w:pPr>
              <w:pStyle w:val="838"/>
              <w:ind w:right="633"/>
              <w:spacing w:before="68"/>
              <w:rPr>
                <w:lang w:val="ru-RU"/>
              </w:rPr>
            </w:pPr>
            <w:r>
              <w:rPr>
                <w:lang w:val="ru-RU"/>
              </w:rPr>
              <w:t xml:space="preserve">Просмотр презентации «День космонавтики»</w:t>
            </w:r>
            <w:r>
              <w:rPr>
                <w:lang w:val="ru-RU"/>
              </w:rPr>
            </w:r>
          </w:p>
        </w:tc>
        <w:tc>
          <w:tcPr>
            <w:tcBorders>
              <w:left w:val="single" w:color="auto" w:sz="4" w:space="0"/>
              <w:right w:val="none" w:color="000000" w:sz="4" w:space="0"/>
            </w:tcBorders>
            <w:tcW w:w="8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  <w:tr>
        <w:tblPrEx/>
        <w:trPr>
          <w:trHeight w:val="679"/>
        </w:trPr>
        <w:tc>
          <w:tcPr>
            <w:gridSpan w:val="4"/>
            <w:tcBorders>
              <w:right w:val="single" w:color="auto" w:sz="4" w:space="0"/>
            </w:tcBorders>
            <w:tcW w:w="10550" w:type="dxa"/>
            <w:textDirection w:val="lrTb"/>
            <w:noWrap w:val="false"/>
          </w:tcPr>
          <w:p>
            <w:pPr>
              <w:pStyle w:val="838"/>
              <w:ind w:right="633"/>
              <w:jc w:val="center"/>
              <w:spacing w:before="68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Май</w:t>
            </w:r>
            <w:r>
              <w:rPr>
                <w:b/>
                <w:lang w:val="ru-RU"/>
              </w:rPr>
            </w:r>
          </w:p>
        </w:tc>
        <w:tc>
          <w:tcPr>
            <w:tcBorders>
              <w:left w:val="single" w:color="auto" w:sz="4" w:space="0"/>
              <w:right w:val="none" w:color="000000" w:sz="4" w:space="0"/>
            </w:tcBorders>
            <w:tcW w:w="8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679"/>
        </w:trPr>
        <w:tc>
          <w:tcPr>
            <w:tcW w:w="2126" w:type="dxa"/>
            <w:textDirection w:val="lrTb"/>
            <w:noWrap w:val="false"/>
          </w:tcPr>
          <w:p>
            <w:pPr>
              <w:pStyle w:val="838"/>
              <w:ind w:left="0" w:right="255"/>
              <w:spacing w:before="68"/>
              <w:rPr>
                <w:lang w:val="ru-RU"/>
              </w:rPr>
            </w:pPr>
            <w:r>
              <w:rPr>
                <w:lang w:val="ru-RU"/>
              </w:rPr>
              <w:t xml:space="preserve">9  - День Победы</w:t>
            </w:r>
            <w:r>
              <w:rPr>
                <w:lang w:val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838"/>
              <w:ind w:right="145"/>
              <w:spacing w:before="68"/>
              <w:rPr>
                <w:lang w:val="ru-RU"/>
              </w:rPr>
            </w:pPr>
            <w:r>
              <w:rPr>
                <w:lang w:val="ru-RU"/>
              </w:rPr>
              <w:t xml:space="preserve">Формировать чувства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 xml:space="preserve">патриотизма,</w:t>
            </w:r>
            <w:r>
              <w:rPr>
                <w:spacing w:val="-9"/>
                <w:lang w:val="ru-RU"/>
              </w:rPr>
              <w:t xml:space="preserve"> </w:t>
            </w:r>
            <w:r>
              <w:rPr>
                <w:lang w:val="ru-RU"/>
              </w:rPr>
              <w:t xml:space="preserve">уважения  </w:t>
            </w:r>
            <w:r>
              <w:rPr>
                <w:spacing w:val="-57"/>
                <w:lang w:val="ru-RU"/>
              </w:rPr>
              <w:t xml:space="preserve"> </w:t>
            </w:r>
            <w:r>
              <w:rPr>
                <w:lang w:val="ru-RU"/>
              </w:rPr>
              <w:t xml:space="preserve">к людям, любовь к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 xml:space="preserve">своему</w:t>
            </w:r>
            <w:r>
              <w:rPr>
                <w:spacing w:val="-6"/>
                <w:lang w:val="ru-RU"/>
              </w:rPr>
              <w:t xml:space="preserve"> </w:t>
            </w:r>
            <w:r>
              <w:rPr>
                <w:lang w:val="ru-RU"/>
              </w:rPr>
              <w:t xml:space="preserve">народу.</w:t>
            </w:r>
            <w:r>
              <w:rPr>
                <w:lang w:val="ru-RU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5305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lang w:val="ru-RU"/>
              </w:rPr>
            </w:pPr>
            <w:r>
              <w:rPr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lang w:val="ru-RU"/>
              </w:rPr>
              <w:t xml:space="preserve">Тематическое занятие «День Победы»</w:t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  <w:tc>
          <w:tcPr>
            <w:tcBorders>
              <w:left w:val="single" w:color="auto" w:sz="4" w:space="0"/>
              <w:right w:val="none" w:color="000000" w:sz="4" w:space="0"/>
            </w:tcBorders>
            <w:tcW w:w="8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</w:p>
        </w:tc>
      </w:tr>
    </w:tbl>
    <w:p>
      <w:pPr>
        <w:pStyle w:val="836"/>
        <w:ind w:left="0" w:right="-1" w:firstLine="567"/>
        <w:spacing w:before="90" w:line="276" w:lineRule="auto"/>
        <w:tabs>
          <w:tab w:val="left" w:pos="9355" w:leader="none"/>
        </w:tabs>
      </w:pPr>
      <w:r>
        <w:t xml:space="preserve">Реализация</w:t>
      </w:r>
      <w:r>
        <w:rPr>
          <w:spacing w:val="1"/>
        </w:rPr>
        <w:t xml:space="preserve"> </w:t>
      </w:r>
      <w:r>
        <w:t xml:space="preserve">тематического</w:t>
      </w:r>
      <w:r>
        <w:rPr>
          <w:spacing w:val="1"/>
        </w:rPr>
        <w:t xml:space="preserve"> </w:t>
      </w:r>
      <w:r>
        <w:t xml:space="preserve">планирования</w:t>
      </w:r>
      <w:r>
        <w:rPr>
          <w:spacing w:val="1"/>
        </w:rPr>
        <w:t xml:space="preserve"> </w:t>
      </w:r>
      <w:r>
        <w:t xml:space="preserve">осуществляется</w:t>
      </w:r>
      <w:r>
        <w:rPr>
          <w:spacing w:val="1"/>
        </w:rPr>
        <w:t xml:space="preserve"> </w:t>
      </w:r>
      <w:r>
        <w:t xml:space="preserve">через</w:t>
      </w:r>
      <w:r>
        <w:rPr>
          <w:spacing w:val="1"/>
        </w:rPr>
        <w:t xml:space="preserve"> </w:t>
      </w:r>
      <w:r>
        <w:t xml:space="preserve">сложившиеся</w:t>
      </w:r>
      <w:r>
        <w:rPr>
          <w:spacing w:val="1"/>
        </w:rPr>
        <w:t xml:space="preserve"> </w:t>
      </w:r>
      <w:r>
        <w:t xml:space="preserve">традиции</w:t>
      </w:r>
      <w:r>
        <w:rPr>
          <w:spacing w:val="1"/>
        </w:rPr>
        <w:t xml:space="preserve"> </w:t>
      </w:r>
      <w:r>
        <w:t xml:space="preserve">ДОУ.</w:t>
      </w:r>
      <w:r>
        <w:rPr>
          <w:spacing w:val="1"/>
        </w:rPr>
        <w:t xml:space="preserve"> </w:t>
      </w:r>
      <w:r>
        <w:t xml:space="preserve">Традиционные</w:t>
      </w:r>
      <w:r>
        <w:rPr>
          <w:spacing w:val="1"/>
        </w:rPr>
        <w:t xml:space="preserve"> </w:t>
      </w:r>
      <w:r>
        <w:t xml:space="preserve">события,</w:t>
      </w:r>
      <w:r>
        <w:rPr>
          <w:spacing w:val="1"/>
        </w:rPr>
        <w:t xml:space="preserve"> </w:t>
      </w:r>
      <w:r>
        <w:t xml:space="preserve">праздники,</w:t>
      </w:r>
      <w:r>
        <w:rPr>
          <w:spacing w:val="1"/>
        </w:rPr>
        <w:t xml:space="preserve"> </w:t>
      </w:r>
      <w:r>
        <w:t xml:space="preserve">мероприятия</w:t>
      </w:r>
      <w:r>
        <w:rPr>
          <w:spacing w:val="1"/>
        </w:rPr>
        <w:t xml:space="preserve"> </w:t>
      </w:r>
      <w:r>
        <w:t xml:space="preserve">представляют</w:t>
      </w:r>
      <w:r>
        <w:rPr>
          <w:spacing w:val="1"/>
        </w:rPr>
        <w:t xml:space="preserve"> </w:t>
      </w:r>
      <w:r>
        <w:t xml:space="preserve">собой</w:t>
      </w:r>
      <w:r>
        <w:rPr>
          <w:spacing w:val="1"/>
        </w:rPr>
        <w:t xml:space="preserve"> </w:t>
      </w:r>
      <w:r>
        <w:t xml:space="preserve">годовой</w:t>
      </w:r>
      <w:r>
        <w:rPr>
          <w:spacing w:val="1"/>
        </w:rPr>
        <w:t xml:space="preserve"> </w:t>
      </w:r>
      <w:r>
        <w:t xml:space="preserve">цикл</w:t>
      </w:r>
      <w:r>
        <w:rPr>
          <w:spacing w:val="1"/>
        </w:rPr>
        <w:t xml:space="preserve"> </w:t>
      </w:r>
      <w:r>
        <w:t xml:space="preserve">мероприятий,</w:t>
      </w:r>
      <w:r>
        <w:rPr>
          <w:spacing w:val="1"/>
        </w:rPr>
        <w:t xml:space="preserve"> </w:t>
      </w:r>
      <w:r>
        <w:t xml:space="preserve">проводимых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различных</w:t>
      </w:r>
      <w:r>
        <w:rPr>
          <w:spacing w:val="1"/>
        </w:rPr>
        <w:t xml:space="preserve"> </w:t>
      </w:r>
      <w:r>
        <w:t xml:space="preserve">формах,</w:t>
      </w:r>
      <w:r>
        <w:rPr>
          <w:spacing w:val="1"/>
        </w:rPr>
        <w:t xml:space="preserve"> </w:t>
      </w:r>
      <w:r>
        <w:t xml:space="preserve">направленных</w:t>
      </w:r>
      <w:r>
        <w:rPr>
          <w:spacing w:val="1"/>
        </w:rPr>
        <w:t xml:space="preserve"> </w:t>
      </w:r>
      <w:r>
        <w:t xml:space="preserve">на</w:t>
      </w:r>
      <w:r>
        <w:rPr>
          <w:spacing w:val="1"/>
        </w:rPr>
        <w:t xml:space="preserve"> </w:t>
      </w:r>
      <w:r>
        <w:t xml:space="preserve">реализацию Программы в основной период (с 1 сентября по 31 мая), а также в период</w:t>
      </w:r>
      <w:r>
        <w:rPr>
          <w:spacing w:val="1"/>
        </w:rPr>
        <w:t xml:space="preserve"> </w:t>
      </w:r>
      <w:r>
        <w:t xml:space="preserve">летней</w:t>
      </w:r>
      <w:r>
        <w:rPr>
          <w:spacing w:val="-1"/>
        </w:rPr>
        <w:t xml:space="preserve"> </w:t>
      </w:r>
      <w:r>
        <w:t xml:space="preserve">оздоровительной компании.</w:t>
      </w:r>
      <w:r/>
    </w:p>
    <w:tbl>
      <w:tblPr>
        <w:tblStyle w:val="839"/>
        <w:tblW w:w="10595" w:type="dxa"/>
        <w:tblInd w:w="-5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193"/>
      </w:tblGrid>
      <w:tr>
        <w:tblPrEx/>
        <w:trPr>
          <w:trHeight w:val="230"/>
        </w:trPr>
        <w:tc>
          <w:tcPr>
            <w:tcW w:w="3402" w:type="dxa"/>
            <w:textDirection w:val="lrTb"/>
            <w:noWrap w:val="false"/>
          </w:tcPr>
          <w:p>
            <w:pPr>
              <w:pStyle w:val="838"/>
              <w:ind w:left="92" w:right="86"/>
              <w:jc w:val="center"/>
              <w:spacing w:line="210" w:lineRule="exact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 xml:space="preserve">Традиции</w:t>
            </w:r>
            <w:r>
              <w:rPr>
                <w:b/>
                <w:i/>
                <w:sz w:val="23"/>
              </w:rPr>
            </w:r>
          </w:p>
        </w:tc>
        <w:tc>
          <w:tcPr>
            <w:tcW w:w="7193" w:type="dxa"/>
            <w:textDirection w:val="lrTb"/>
            <w:noWrap w:val="false"/>
          </w:tcPr>
          <w:p>
            <w:pPr>
              <w:pStyle w:val="838"/>
              <w:ind w:left="92" w:right="84"/>
              <w:jc w:val="center"/>
              <w:spacing w:line="210" w:lineRule="exact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 xml:space="preserve">Содержание</w:t>
            </w:r>
            <w:r>
              <w:rPr>
                <w:b/>
                <w:i/>
                <w:sz w:val="23"/>
              </w:rPr>
            </w:r>
          </w:p>
        </w:tc>
      </w:tr>
      <w:tr>
        <w:tblPrEx/>
        <w:trPr>
          <w:trHeight w:val="1094"/>
        </w:trPr>
        <w:tc>
          <w:tcPr>
            <w:tcW w:w="3402" w:type="dxa"/>
            <w:textDirection w:val="lrTb"/>
            <w:noWrap w:val="false"/>
          </w:tcPr>
          <w:p>
            <w:pPr>
              <w:pStyle w:val="838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 xml:space="preserve">Утро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радостных встреч</w:t>
            </w:r>
            <w:r>
              <w:rPr>
                <w:sz w:val="24"/>
              </w:rPr>
            </w:r>
          </w:p>
        </w:tc>
        <w:tc>
          <w:tcPr>
            <w:tcW w:w="7193" w:type="dxa"/>
            <w:textDirection w:val="lrTb"/>
            <w:noWrap w:val="false"/>
          </w:tcPr>
          <w:p>
            <w:pPr>
              <w:pStyle w:val="838"/>
              <w:ind w:right="100"/>
              <w:jc w:val="both"/>
              <w:spacing w:line="27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Воспитатель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лично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встречает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родителей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и</w:t>
            </w:r>
            <w:r>
              <w:rPr>
                <w:spacing w:val="-5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каждого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ребенка.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Здоровается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с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ними.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Выражает радость по поводу того, что они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пришли.</w:t>
            </w:r>
            <w:r>
              <w:rPr>
                <w:sz w:val="24"/>
                <w:lang w:val="ru-RU"/>
              </w:rPr>
            </w:r>
          </w:p>
        </w:tc>
      </w:tr>
      <w:tr>
        <w:tblPrEx/>
        <w:trPr>
          <w:trHeight w:val="1038"/>
        </w:trPr>
        <w:tc>
          <w:tcPr>
            <w:tcW w:w="3402" w:type="dxa"/>
            <w:textDirection w:val="lrTb"/>
            <w:noWrap w:val="false"/>
          </w:tcPr>
          <w:p>
            <w:pPr>
              <w:pStyle w:val="838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 xml:space="preserve">Утренний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круг</w:t>
            </w:r>
            <w:r>
              <w:rPr>
                <w:sz w:val="24"/>
              </w:rPr>
            </w:r>
          </w:p>
        </w:tc>
        <w:tc>
          <w:tcPr>
            <w:tcW w:w="7193" w:type="dxa"/>
            <w:textDirection w:val="lrTb"/>
            <w:noWrap w:val="false"/>
          </w:tcPr>
          <w:p>
            <w:pPr>
              <w:pStyle w:val="838"/>
              <w:ind w:right="97"/>
              <w:jc w:val="both"/>
              <w:spacing w:line="237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Перед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началом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дня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воспитатель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собирает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детей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в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круг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и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проводит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утренние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приветствия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(посредством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игры,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стихов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с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действиями),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определяя</w:t>
            </w:r>
            <w:r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тему</w:t>
            </w:r>
            <w:r>
              <w:rPr>
                <w:spacing w:val="5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дня</w:t>
            </w:r>
            <w:r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и перечень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занятий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на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текущий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день.</w:t>
            </w:r>
            <w:r>
              <w:rPr>
                <w:sz w:val="24"/>
                <w:lang w:val="ru-RU"/>
              </w:rPr>
            </w:r>
          </w:p>
        </w:tc>
      </w:tr>
      <w:tr>
        <w:tblPrEx/>
        <w:trPr>
          <w:trHeight w:val="982"/>
        </w:trPr>
        <w:tc>
          <w:tcPr>
            <w:tcW w:w="3402" w:type="dxa"/>
            <w:textDirection w:val="lrTb"/>
            <w:noWrap w:val="false"/>
          </w:tcPr>
          <w:p>
            <w:pPr>
              <w:pStyle w:val="838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 xml:space="preserve">Вечерний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круг</w:t>
            </w:r>
            <w:r>
              <w:rPr>
                <w:sz w:val="24"/>
              </w:rPr>
            </w:r>
          </w:p>
        </w:tc>
        <w:tc>
          <w:tcPr>
            <w:tcW w:w="7193" w:type="dxa"/>
            <w:textDirection w:val="lrTb"/>
            <w:noWrap w:val="false"/>
          </w:tcPr>
          <w:p>
            <w:pPr>
              <w:pStyle w:val="838"/>
              <w:spacing w:line="26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</w:t>
            </w:r>
            <w:r>
              <w:rPr>
                <w:spacing w:val="3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конце</w:t>
            </w:r>
            <w:r>
              <w:rPr>
                <w:spacing w:val="3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дня</w:t>
            </w:r>
            <w:r>
              <w:rPr>
                <w:spacing w:val="3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воспитатель</w:t>
            </w:r>
            <w:r>
              <w:rPr>
                <w:spacing w:val="3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собирает</w:t>
            </w:r>
            <w:r>
              <w:rPr>
                <w:spacing w:val="3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детей</w:t>
            </w:r>
            <w:r>
              <w:rPr>
                <w:spacing w:val="4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в круг</w:t>
            </w:r>
            <w:r>
              <w:rPr>
                <w:spacing w:val="2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для</w:t>
            </w:r>
            <w:r>
              <w:rPr>
                <w:spacing w:val="8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подведения</w:t>
            </w:r>
            <w:r>
              <w:rPr>
                <w:spacing w:val="8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итогов</w:t>
            </w:r>
            <w:r>
              <w:rPr>
                <w:spacing w:val="8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прошедшего дня.</w:t>
            </w:r>
            <w:r>
              <w:rPr>
                <w:sz w:val="24"/>
                <w:lang w:val="ru-RU"/>
              </w:rPr>
            </w:r>
          </w:p>
        </w:tc>
      </w:tr>
      <w:tr>
        <w:tblPrEx/>
        <w:trPr>
          <w:trHeight w:val="982"/>
        </w:trPr>
        <w:tc>
          <w:tcPr>
            <w:tcW w:w="3402" w:type="dxa"/>
            <w:textDirection w:val="lrTb"/>
            <w:noWrap w:val="false"/>
          </w:tcPr>
          <w:p>
            <w:pPr>
              <w:pStyle w:val="838"/>
              <w:spacing w:line="237" w:lineRule="exact"/>
              <w:rPr>
                <w:sz w:val="24"/>
              </w:rPr>
            </w:pPr>
            <w:r>
              <w:rPr>
                <w:sz w:val="24"/>
              </w:rPr>
              <w:t xml:space="preserve">Поздравление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именинников</w:t>
            </w:r>
            <w:r>
              <w:rPr>
                <w:sz w:val="24"/>
              </w:rPr>
            </w:r>
          </w:p>
        </w:tc>
        <w:tc>
          <w:tcPr>
            <w:tcW w:w="7193" w:type="dxa"/>
            <w:textDirection w:val="lrTb"/>
            <w:noWrap w:val="false"/>
          </w:tcPr>
          <w:p>
            <w:pPr>
              <w:pStyle w:val="836"/>
              <w:ind w:firstLine="0"/>
              <w:rPr>
                <w:lang w:val="ru-RU"/>
              </w:rPr>
            </w:pPr>
            <w:r>
              <w:rPr>
                <w:lang w:val="ru-RU"/>
              </w:rPr>
              <w:t xml:space="preserve">В</w:t>
            </w:r>
            <w:r>
              <w:rPr>
                <w:lang w:val="ru-RU"/>
              </w:rPr>
              <w:tab/>
              <w:t xml:space="preserve">каждой</w:t>
            </w:r>
            <w:r>
              <w:rPr>
                <w:lang w:val="ru-RU"/>
              </w:rPr>
              <w:tab/>
              <w:t xml:space="preserve">группе</w:t>
            </w:r>
            <w:r>
              <w:rPr>
                <w:lang w:val="ru-RU"/>
              </w:rPr>
              <w:tab/>
              <w:t xml:space="preserve">принято</w:t>
            </w:r>
            <w:r>
              <w:rPr>
                <w:lang w:val="ru-RU"/>
              </w:rPr>
              <w:tab/>
            </w:r>
            <w:r>
              <w:rPr>
                <w:spacing w:val="-1"/>
                <w:lang w:val="ru-RU"/>
              </w:rPr>
              <w:t xml:space="preserve">поздравлять  </w:t>
            </w:r>
            <w:r>
              <w:rPr>
                <w:spacing w:val="-57"/>
                <w:lang w:val="ru-RU"/>
              </w:rPr>
              <w:t xml:space="preserve"> </w:t>
            </w:r>
            <w:r>
              <w:rPr>
                <w:lang w:val="ru-RU"/>
              </w:rPr>
              <w:t xml:space="preserve">именинников.</w:t>
            </w:r>
            <w:r>
              <w:rPr>
                <w:spacing w:val="12"/>
                <w:lang w:val="ru-RU"/>
              </w:rPr>
              <w:t xml:space="preserve"> </w:t>
            </w:r>
            <w:r>
              <w:rPr>
                <w:lang w:val="ru-RU"/>
              </w:rPr>
              <w:t xml:space="preserve">Организуются</w:t>
            </w:r>
            <w:r>
              <w:rPr>
                <w:spacing w:val="13"/>
                <w:lang w:val="ru-RU"/>
              </w:rPr>
              <w:t xml:space="preserve"> </w:t>
            </w:r>
            <w:r>
              <w:rPr>
                <w:lang w:val="ru-RU"/>
              </w:rPr>
              <w:t xml:space="preserve">музыкальные поздравления,</w:t>
            </w:r>
            <w:r>
              <w:rPr>
                <w:spacing w:val="16"/>
                <w:lang w:val="ru-RU"/>
              </w:rPr>
              <w:t xml:space="preserve"> </w:t>
            </w:r>
            <w:r>
              <w:rPr>
                <w:lang w:val="ru-RU"/>
              </w:rPr>
              <w:t xml:space="preserve">пожелания</w:t>
            </w:r>
            <w:r>
              <w:rPr>
                <w:spacing w:val="16"/>
                <w:lang w:val="ru-RU"/>
              </w:rPr>
              <w:t xml:space="preserve"> </w:t>
            </w:r>
            <w:r>
              <w:rPr>
                <w:lang w:val="ru-RU"/>
              </w:rPr>
              <w:t xml:space="preserve">и</w:t>
            </w:r>
            <w:r>
              <w:rPr>
                <w:spacing w:val="17"/>
                <w:lang w:val="ru-RU"/>
              </w:rPr>
              <w:t xml:space="preserve"> </w:t>
            </w:r>
            <w:r>
              <w:rPr>
                <w:lang w:val="ru-RU"/>
              </w:rPr>
              <w:t xml:space="preserve">подарки</w:t>
            </w:r>
            <w:r>
              <w:rPr>
                <w:spacing w:val="17"/>
                <w:lang w:val="ru-RU"/>
              </w:rPr>
              <w:t xml:space="preserve"> </w:t>
            </w:r>
            <w:r>
              <w:rPr>
                <w:lang w:val="ru-RU"/>
              </w:rPr>
              <w:t xml:space="preserve">от</w:t>
            </w:r>
            <w:r>
              <w:rPr>
                <w:spacing w:val="-57"/>
                <w:lang w:val="ru-RU"/>
              </w:rPr>
              <w:t xml:space="preserve">               </w:t>
            </w:r>
            <w:r>
              <w:rPr>
                <w:lang w:val="ru-RU"/>
              </w:rPr>
              <w:t xml:space="preserve">детей.</w:t>
            </w:r>
            <w:r>
              <w:rPr>
                <w:lang w:val="ru-RU"/>
              </w:rPr>
            </w:r>
          </w:p>
        </w:tc>
      </w:tr>
      <w:tr>
        <w:tblPrEx/>
        <w:trPr>
          <w:trHeight w:val="982"/>
        </w:trPr>
        <w:tc>
          <w:tcPr>
            <w:tcW w:w="3402" w:type="dxa"/>
            <w:textDirection w:val="lrTb"/>
            <w:noWrap w:val="false"/>
          </w:tcPr>
          <w:p>
            <w:pPr>
              <w:pStyle w:val="838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 xml:space="preserve">Календарные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народные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праздники</w:t>
            </w:r>
            <w:r>
              <w:rPr>
                <w:sz w:val="24"/>
              </w:rPr>
            </w:r>
          </w:p>
        </w:tc>
        <w:tc>
          <w:tcPr>
            <w:tcW w:w="7193" w:type="dxa"/>
            <w:textDirection w:val="lrTb"/>
            <w:noWrap w:val="false"/>
          </w:tcPr>
          <w:p>
            <w:pPr>
              <w:pStyle w:val="838"/>
              <w:ind w:right="94"/>
              <w:spacing w:line="242" w:lineRule="auto"/>
              <w:tabs>
                <w:tab w:val="left" w:pos="1513" w:leader="none"/>
                <w:tab w:val="left" w:pos="2814" w:leader="none"/>
                <w:tab w:val="left" w:pos="3150" w:leader="none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Проводятся</w:t>
            </w:r>
            <w:r>
              <w:rPr>
                <w:sz w:val="24"/>
                <w:lang w:val="ru-RU"/>
              </w:rPr>
              <w:tab/>
              <w:t xml:space="preserve">групповые</w:t>
            </w:r>
            <w:r>
              <w:rPr>
                <w:sz w:val="24"/>
                <w:lang w:val="ru-RU"/>
              </w:rPr>
              <w:tab/>
              <w:t xml:space="preserve">и</w:t>
            </w:r>
            <w:r>
              <w:rPr>
                <w:sz w:val="24"/>
                <w:lang w:val="ru-RU"/>
              </w:rPr>
              <w:tab/>
              <w:t xml:space="preserve">межгрупповые 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мероприятия:</w:t>
            </w:r>
            <w:r>
              <w:rPr>
                <w:spacing w:val="1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досуги,</w:t>
            </w:r>
            <w:r>
              <w:rPr>
                <w:spacing w:val="1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праздники,</w:t>
            </w:r>
            <w:r>
              <w:rPr>
                <w:spacing w:val="1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акции</w:t>
            </w:r>
            <w:r>
              <w:rPr>
                <w:spacing w:val="2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в соответствии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с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календарем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значимых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дат.</w:t>
            </w:r>
            <w:r>
              <w:rPr>
                <w:sz w:val="24"/>
                <w:lang w:val="ru-RU"/>
              </w:rPr>
            </w:r>
          </w:p>
        </w:tc>
      </w:tr>
      <w:tr>
        <w:tblPrEx/>
        <w:trPr>
          <w:trHeight w:val="982"/>
        </w:trPr>
        <w:tc>
          <w:tcPr>
            <w:tcW w:w="3402" w:type="dxa"/>
            <w:textDirection w:val="lrTb"/>
            <w:noWrap w:val="false"/>
          </w:tcPr>
          <w:p>
            <w:pPr>
              <w:pStyle w:val="838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 xml:space="preserve">Выставки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совместного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творчества</w:t>
            </w:r>
            <w:r>
              <w:rPr>
                <w:sz w:val="24"/>
              </w:rPr>
            </w:r>
          </w:p>
        </w:tc>
        <w:tc>
          <w:tcPr>
            <w:tcW w:w="7193" w:type="dxa"/>
            <w:textDirection w:val="lrTb"/>
            <w:noWrap w:val="false"/>
          </w:tcPr>
          <w:p>
            <w:pPr>
              <w:pStyle w:val="838"/>
              <w:ind w:right="99"/>
              <w:spacing w:line="208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Выставки</w:t>
            </w:r>
            <w:r>
              <w:rPr>
                <w:spacing w:val="4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рисунков</w:t>
            </w:r>
            <w:r>
              <w:rPr>
                <w:spacing w:val="4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и</w:t>
            </w:r>
            <w:r>
              <w:rPr>
                <w:spacing w:val="4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поделок.</w:t>
            </w:r>
            <w:r>
              <w:rPr>
                <w:spacing w:val="4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Сделанных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руками</w:t>
            </w:r>
            <w:r>
              <w:rPr>
                <w:spacing w:val="5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детей,</w:t>
            </w:r>
            <w:r>
              <w:rPr>
                <w:spacing w:val="5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родителей</w:t>
            </w:r>
            <w:r>
              <w:rPr>
                <w:spacing w:val="5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и</w:t>
            </w:r>
            <w:r>
              <w:rPr>
                <w:spacing w:val="5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педагогов</w:t>
            </w:r>
            <w:r>
              <w:rPr>
                <w:spacing w:val="5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к значимым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датам.</w:t>
            </w:r>
            <w:r>
              <w:rPr>
                <w:sz w:val="24"/>
                <w:lang w:val="ru-RU"/>
              </w:rPr>
            </w:r>
          </w:p>
        </w:tc>
      </w:tr>
      <w:tr>
        <w:tblPrEx/>
        <w:trPr>
          <w:trHeight w:val="982"/>
        </w:trPr>
        <w:tc>
          <w:tcPr>
            <w:tcW w:w="3402" w:type="dxa"/>
            <w:textDirection w:val="lrTb"/>
            <w:noWrap w:val="false"/>
          </w:tcPr>
          <w:p>
            <w:pPr>
              <w:pStyle w:val="838"/>
              <w:spacing w:line="220" w:lineRule="exact"/>
              <w:rPr>
                <w:sz w:val="24"/>
              </w:rPr>
            </w:pPr>
            <w:r>
              <w:rPr>
                <w:sz w:val="24"/>
              </w:rPr>
              <w:t xml:space="preserve">Трудовой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десант</w:t>
            </w:r>
            <w:r>
              <w:rPr>
                <w:sz w:val="24"/>
              </w:rPr>
            </w:r>
          </w:p>
        </w:tc>
        <w:tc>
          <w:tcPr>
            <w:tcW w:w="7193" w:type="dxa"/>
            <w:textDirection w:val="lrTb"/>
            <w:noWrap w:val="false"/>
          </w:tcPr>
          <w:p>
            <w:pPr>
              <w:pStyle w:val="838"/>
              <w:spacing w:line="24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Уборка</w:t>
            </w:r>
            <w:r>
              <w:rPr>
                <w:spacing w:val="5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и</w:t>
            </w:r>
            <w:r>
              <w:rPr>
                <w:spacing w:val="5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озеленение</w:t>
            </w:r>
            <w:r>
              <w:rPr>
                <w:spacing w:val="5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территории</w:t>
            </w:r>
            <w:r>
              <w:rPr>
                <w:spacing w:val="5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детского сада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силами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детей,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родителей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и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педагогов.</w:t>
            </w:r>
            <w:r>
              <w:rPr>
                <w:sz w:val="24"/>
                <w:lang w:val="ru-RU"/>
              </w:rPr>
            </w:r>
          </w:p>
        </w:tc>
      </w:tr>
    </w:tbl>
    <w:p>
      <w:pPr>
        <w:pStyle w:val="836"/>
        <w:ind w:left="0" w:right="-1" w:firstLine="567"/>
        <w:spacing w:before="90" w:line="276" w:lineRule="auto"/>
        <w:tabs>
          <w:tab w:val="left" w:pos="9355" w:leader="none"/>
        </w:tabs>
      </w:pPr>
      <w:r/>
      <w:r/>
    </w:p>
    <w:p>
      <w:pPr>
        <w:ind w:left="-567"/>
      </w:pPr>
      <w:r/>
      <w:r/>
    </w:p>
    <w:p>
      <w:pPr>
        <w:pStyle w:val="833"/>
        <w:jc w:val="center"/>
        <w:rPr>
          <w:rFonts w:ascii="Times New Roman" w:hAnsi="Times New Roman" w:eastAsia="Times New Roman" w:cs="Times New Roman"/>
          <w:sz w:val="24"/>
          <w:szCs w:val="24"/>
        </w:rPr>
      </w:pPr>
      <w:r/>
      <w:bookmarkStart w:id="1" w:name="_GoBack"/>
      <w:r/>
      <w:bookmarkEnd w:id="1"/>
      <w:r/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33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33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33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3"/>
    <w:next w:val="653"/>
    <w:link w:val="65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53"/>
    <w:next w:val="653"/>
    <w:link w:val="66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17">
    <w:name w:val="Heading 3"/>
    <w:basedOn w:val="653"/>
    <w:next w:val="653"/>
    <w:link w:val="66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53"/>
    <w:next w:val="653"/>
    <w:link w:val="66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3"/>
    <w:next w:val="653"/>
    <w:link w:val="66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3"/>
    <w:next w:val="653"/>
    <w:link w:val="66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3"/>
    <w:next w:val="653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3"/>
    <w:next w:val="653"/>
    <w:link w:val="67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3"/>
    <w:next w:val="653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54"/>
    <w:link w:val="675"/>
    <w:uiPriority w:val="10"/>
    <w:rPr>
      <w:sz w:val="48"/>
      <w:szCs w:val="48"/>
    </w:rPr>
  </w:style>
  <w:style w:type="character" w:styleId="37">
    <w:name w:val="Subtitle Char"/>
    <w:basedOn w:val="654"/>
    <w:link w:val="677"/>
    <w:uiPriority w:val="11"/>
    <w:rPr>
      <w:sz w:val="24"/>
      <w:szCs w:val="24"/>
    </w:rPr>
  </w:style>
  <w:style w:type="character" w:styleId="39">
    <w:name w:val="Quote Char"/>
    <w:link w:val="679"/>
    <w:uiPriority w:val="29"/>
    <w:rPr>
      <w:i/>
    </w:rPr>
  </w:style>
  <w:style w:type="character" w:styleId="41">
    <w:name w:val="Intense Quote Char"/>
    <w:link w:val="681"/>
    <w:uiPriority w:val="30"/>
    <w:rPr>
      <w:i/>
    </w:rPr>
  </w:style>
  <w:style w:type="paragraph" w:styleId="42">
    <w:name w:val="Header"/>
    <w:basedOn w:val="65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44">
    <w:name w:val="Footer"/>
    <w:basedOn w:val="653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46">
    <w:name w:val="Caption"/>
    <w:basedOn w:val="653"/>
    <w:next w:val="6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50">
    <w:name w:val="Plain Table 1"/>
    <w:basedOn w:val="6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">
    <w:name w:val="Grid Table 5 Dark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7">
    <w:name w:val="Grid Table 7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6">
    <w:name w:val="List Table 7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176">
    <w:name w:val="Footnote Text Char"/>
    <w:link w:val="816"/>
    <w:uiPriority w:val="99"/>
    <w:rPr>
      <w:sz w:val="18"/>
    </w:rPr>
  </w:style>
  <w:style w:type="character" w:styleId="179">
    <w:name w:val="Endnote Text Char"/>
    <w:link w:val="819"/>
    <w:uiPriority w:val="99"/>
    <w:rPr>
      <w:sz w:val="20"/>
    </w:rPr>
  </w:style>
  <w:style w:type="paragraph" w:styleId="653" w:default="1">
    <w:name w:val="Normal"/>
    <w:qFormat/>
  </w:style>
  <w:style w:type="character" w:styleId="654" w:default="1">
    <w:name w:val="Default Paragraph Font"/>
    <w:uiPriority w:val="1"/>
    <w:semiHidden/>
    <w:unhideWhenUsed/>
  </w:style>
  <w:style w:type="table" w:styleId="6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6" w:default="1">
    <w:name w:val="No List"/>
    <w:uiPriority w:val="99"/>
    <w:semiHidden/>
    <w:unhideWhenUsed/>
  </w:style>
  <w:style w:type="paragraph" w:styleId="657" w:customStyle="1">
    <w:name w:val="Заголовок 11"/>
    <w:basedOn w:val="653"/>
    <w:next w:val="653"/>
    <w:link w:val="658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658" w:customStyle="1">
    <w:name w:val="Heading 1 Char"/>
    <w:link w:val="657"/>
    <w:uiPriority w:val="9"/>
    <w:rPr>
      <w:rFonts w:ascii="Arial" w:hAnsi="Arial" w:eastAsia="Arial" w:cs="Arial"/>
      <w:sz w:val="40"/>
      <w:szCs w:val="40"/>
    </w:rPr>
  </w:style>
  <w:style w:type="paragraph" w:styleId="659" w:customStyle="1">
    <w:name w:val="Заголовок 21"/>
    <w:basedOn w:val="653"/>
    <w:next w:val="653"/>
    <w:link w:val="660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660" w:customStyle="1">
    <w:name w:val="Heading 2 Char"/>
    <w:link w:val="659"/>
    <w:uiPriority w:val="9"/>
    <w:rPr>
      <w:rFonts w:ascii="Arial" w:hAnsi="Arial" w:eastAsia="Arial" w:cs="Arial"/>
      <w:sz w:val="34"/>
    </w:rPr>
  </w:style>
  <w:style w:type="paragraph" w:styleId="661" w:customStyle="1">
    <w:name w:val="Заголовок 31"/>
    <w:basedOn w:val="653"/>
    <w:next w:val="653"/>
    <w:link w:val="662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662" w:customStyle="1">
    <w:name w:val="Heading 3 Char"/>
    <w:link w:val="661"/>
    <w:uiPriority w:val="9"/>
    <w:rPr>
      <w:rFonts w:ascii="Arial" w:hAnsi="Arial" w:eastAsia="Arial" w:cs="Arial"/>
      <w:sz w:val="30"/>
      <w:szCs w:val="30"/>
    </w:rPr>
  </w:style>
  <w:style w:type="paragraph" w:styleId="663" w:customStyle="1">
    <w:name w:val="Заголовок 41"/>
    <w:basedOn w:val="653"/>
    <w:next w:val="653"/>
    <w:link w:val="664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4" w:customStyle="1">
    <w:name w:val="Heading 4 Char"/>
    <w:link w:val="663"/>
    <w:uiPriority w:val="9"/>
    <w:rPr>
      <w:rFonts w:ascii="Arial" w:hAnsi="Arial" w:eastAsia="Arial" w:cs="Arial"/>
      <w:b/>
      <w:bCs/>
      <w:sz w:val="26"/>
      <w:szCs w:val="26"/>
    </w:rPr>
  </w:style>
  <w:style w:type="paragraph" w:styleId="665" w:customStyle="1">
    <w:name w:val="Заголовок 51"/>
    <w:basedOn w:val="653"/>
    <w:next w:val="653"/>
    <w:link w:val="666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6" w:customStyle="1">
    <w:name w:val="Heading 5 Char"/>
    <w:link w:val="665"/>
    <w:uiPriority w:val="9"/>
    <w:rPr>
      <w:rFonts w:ascii="Arial" w:hAnsi="Arial" w:eastAsia="Arial" w:cs="Arial"/>
      <w:b/>
      <w:bCs/>
      <w:sz w:val="24"/>
      <w:szCs w:val="24"/>
    </w:rPr>
  </w:style>
  <w:style w:type="paragraph" w:styleId="667" w:customStyle="1">
    <w:name w:val="Заголовок 61"/>
    <w:basedOn w:val="653"/>
    <w:next w:val="653"/>
    <w:link w:val="668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668" w:customStyle="1">
    <w:name w:val="Heading 6 Char"/>
    <w:link w:val="667"/>
    <w:uiPriority w:val="9"/>
    <w:rPr>
      <w:rFonts w:ascii="Arial" w:hAnsi="Arial" w:eastAsia="Arial" w:cs="Arial"/>
      <w:b/>
      <w:bCs/>
      <w:sz w:val="22"/>
      <w:szCs w:val="22"/>
    </w:rPr>
  </w:style>
  <w:style w:type="paragraph" w:styleId="669" w:customStyle="1">
    <w:name w:val="Заголовок 71"/>
    <w:basedOn w:val="653"/>
    <w:next w:val="653"/>
    <w:link w:val="67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670" w:customStyle="1">
    <w:name w:val="Heading 7 Char"/>
    <w:link w:val="6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1" w:customStyle="1">
    <w:name w:val="Заголовок 81"/>
    <w:basedOn w:val="653"/>
    <w:next w:val="653"/>
    <w:link w:val="672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672" w:customStyle="1">
    <w:name w:val="Heading 8 Char"/>
    <w:link w:val="671"/>
    <w:uiPriority w:val="9"/>
    <w:rPr>
      <w:rFonts w:ascii="Arial" w:hAnsi="Arial" w:eastAsia="Arial" w:cs="Arial"/>
      <w:i/>
      <w:iCs/>
      <w:sz w:val="22"/>
      <w:szCs w:val="22"/>
    </w:rPr>
  </w:style>
  <w:style w:type="paragraph" w:styleId="673" w:customStyle="1">
    <w:name w:val="Заголовок 91"/>
    <w:basedOn w:val="653"/>
    <w:next w:val="653"/>
    <w:link w:val="67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4" w:customStyle="1">
    <w:name w:val="Heading 9 Char"/>
    <w:link w:val="673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Title"/>
    <w:basedOn w:val="653"/>
    <w:next w:val="653"/>
    <w:link w:val="676"/>
    <w:uiPriority w:val="10"/>
    <w:qFormat/>
    <w:pPr>
      <w:contextualSpacing/>
      <w:spacing w:before="300"/>
    </w:pPr>
    <w:rPr>
      <w:sz w:val="48"/>
      <w:szCs w:val="48"/>
    </w:rPr>
  </w:style>
  <w:style w:type="character" w:styleId="676" w:customStyle="1">
    <w:name w:val="Название Знак"/>
    <w:link w:val="675"/>
    <w:uiPriority w:val="10"/>
    <w:rPr>
      <w:sz w:val="48"/>
      <w:szCs w:val="48"/>
    </w:rPr>
  </w:style>
  <w:style w:type="paragraph" w:styleId="677">
    <w:name w:val="Subtitle"/>
    <w:basedOn w:val="653"/>
    <w:next w:val="653"/>
    <w:link w:val="678"/>
    <w:uiPriority w:val="11"/>
    <w:qFormat/>
    <w:pPr>
      <w:spacing w:before="200"/>
    </w:pPr>
    <w:rPr>
      <w:sz w:val="24"/>
      <w:szCs w:val="24"/>
    </w:rPr>
  </w:style>
  <w:style w:type="character" w:styleId="678" w:customStyle="1">
    <w:name w:val="Подзаголовок Знак"/>
    <w:link w:val="677"/>
    <w:uiPriority w:val="11"/>
    <w:rPr>
      <w:sz w:val="24"/>
      <w:szCs w:val="24"/>
    </w:rPr>
  </w:style>
  <w:style w:type="paragraph" w:styleId="679">
    <w:name w:val="Quote"/>
    <w:basedOn w:val="653"/>
    <w:next w:val="653"/>
    <w:link w:val="680"/>
    <w:uiPriority w:val="29"/>
    <w:qFormat/>
    <w:pPr>
      <w:ind w:left="720" w:right="720"/>
    </w:pPr>
    <w:rPr>
      <w:i/>
    </w:rPr>
  </w:style>
  <w:style w:type="character" w:styleId="680" w:customStyle="1">
    <w:name w:val="Цитата 2 Знак"/>
    <w:link w:val="679"/>
    <w:uiPriority w:val="29"/>
    <w:rPr>
      <w:i/>
    </w:rPr>
  </w:style>
  <w:style w:type="paragraph" w:styleId="681">
    <w:name w:val="Intense Quote"/>
    <w:basedOn w:val="653"/>
    <w:next w:val="653"/>
    <w:link w:val="68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 w:customStyle="1">
    <w:name w:val="Выделенная цитата Знак"/>
    <w:link w:val="681"/>
    <w:uiPriority w:val="30"/>
    <w:rPr>
      <w:i/>
    </w:rPr>
  </w:style>
  <w:style w:type="paragraph" w:styleId="683" w:customStyle="1">
    <w:name w:val="Верхний колонтитул1"/>
    <w:basedOn w:val="65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 w:customStyle="1">
    <w:name w:val="Header Char"/>
    <w:link w:val="683"/>
    <w:uiPriority w:val="99"/>
  </w:style>
  <w:style w:type="paragraph" w:styleId="685" w:customStyle="1">
    <w:name w:val="Нижний колонтитул1"/>
    <w:basedOn w:val="653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 w:customStyle="1">
    <w:name w:val="Footer Char"/>
    <w:uiPriority w:val="99"/>
  </w:style>
  <w:style w:type="paragraph" w:styleId="687" w:customStyle="1">
    <w:name w:val="Название объекта1"/>
    <w:basedOn w:val="653"/>
    <w:next w:val="653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688" w:customStyle="1">
    <w:name w:val="Caption Char"/>
    <w:link w:val="685"/>
    <w:uiPriority w:val="99"/>
  </w:style>
  <w:style w:type="table" w:styleId="689">
    <w:name w:val="Table Grid"/>
    <w:basedOn w:val="65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0" w:customStyle="1">
    <w:name w:val="Table Grid Light"/>
    <w:basedOn w:val="65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1" w:customStyle="1">
    <w:name w:val="Таблица простая 11"/>
    <w:basedOn w:val="65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 w:customStyle="1">
    <w:name w:val="Таблица простая 21"/>
    <w:basedOn w:val="65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 w:customStyle="1">
    <w:name w:val="Таблица простая 31"/>
    <w:basedOn w:val="65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 w:customStyle="1">
    <w:name w:val="Таблица простая 41"/>
    <w:basedOn w:val="65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 w:customStyle="1">
    <w:name w:val="Таблица простая 51"/>
    <w:basedOn w:val="65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 w:customStyle="1">
    <w:name w:val="Таблица-сетка 1 светлая1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Grid Table 1 Light - Accent 1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2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3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4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5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6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Таблица-сетка 21"/>
    <w:basedOn w:val="6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2 - Accent 1"/>
    <w:basedOn w:val="6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2"/>
    <w:basedOn w:val="6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3"/>
    <w:basedOn w:val="6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4"/>
    <w:basedOn w:val="6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5"/>
    <w:basedOn w:val="6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6"/>
    <w:basedOn w:val="6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Таблица-сетка 31"/>
    <w:basedOn w:val="6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3 - Accent 1"/>
    <w:basedOn w:val="6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2"/>
    <w:basedOn w:val="6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3"/>
    <w:basedOn w:val="6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4"/>
    <w:basedOn w:val="6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5"/>
    <w:basedOn w:val="6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6"/>
    <w:basedOn w:val="6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Таблица-сетка 41"/>
    <w:basedOn w:val="65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 w:customStyle="1">
    <w:name w:val="Grid Table 4 - Accent 1"/>
    <w:basedOn w:val="65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19" w:customStyle="1">
    <w:name w:val="Grid Table 4 - Accent 2"/>
    <w:basedOn w:val="65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20" w:customStyle="1">
    <w:name w:val="Grid Table 4 - Accent 3"/>
    <w:basedOn w:val="65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21" w:customStyle="1">
    <w:name w:val="Grid Table 4 - Accent 4"/>
    <w:basedOn w:val="65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22" w:customStyle="1">
    <w:name w:val="Grid Table 4 - Accent 5"/>
    <w:basedOn w:val="65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23" w:customStyle="1">
    <w:name w:val="Grid Table 4 - Accent 6"/>
    <w:basedOn w:val="65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24" w:customStyle="1">
    <w:name w:val="Таблица-сетка 5 темная1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5" w:customStyle="1">
    <w:name w:val="Grid Table 5 Dark- Accent 1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26" w:customStyle="1">
    <w:name w:val="Grid Table 5 Dark - Accent 2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 - Accent 3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- Accent 4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5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 - Accent 6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31" w:customStyle="1">
    <w:name w:val="Таблица-сетка 6 цветная1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2" w:customStyle="1">
    <w:name w:val="Grid Table 6 Colorful - Accent 1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33" w:customStyle="1">
    <w:name w:val="Grid Table 6 Colorful - Accent 2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34" w:customStyle="1">
    <w:name w:val="Grid Table 6 Colorful - Accent 3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35" w:customStyle="1">
    <w:name w:val="Grid Table 6 Colorful - Accent 4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36" w:customStyle="1">
    <w:name w:val="Grid Table 6 Colorful - Accent 5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7" w:customStyle="1">
    <w:name w:val="Grid Table 6 Colorful - Accent 6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8" w:customStyle="1">
    <w:name w:val="Таблица-сетка 7 цветная1"/>
    <w:basedOn w:val="6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39" w:customStyle="1">
    <w:name w:val="Grid Table 7 Colorful - Accent 1"/>
    <w:basedOn w:val="6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0" w:customStyle="1">
    <w:name w:val="Grid Table 7 Colorful - Accent 2"/>
    <w:basedOn w:val="6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1" w:customStyle="1">
    <w:name w:val="Grid Table 7 Colorful - Accent 3"/>
    <w:basedOn w:val="6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2" w:customStyle="1">
    <w:name w:val="Grid Table 7 Colorful - Accent 4"/>
    <w:basedOn w:val="6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3" w:customStyle="1">
    <w:name w:val="Grid Table 7 Colorful - Accent 5"/>
    <w:basedOn w:val="6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4" w:customStyle="1">
    <w:name w:val="Grid Table 7 Colorful - Accent 6"/>
    <w:basedOn w:val="65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5" w:customStyle="1">
    <w:name w:val="Список-таблица 1 светлая1"/>
    <w:basedOn w:val="65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List Table 1 Light - Accent 1"/>
    <w:basedOn w:val="65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2"/>
    <w:basedOn w:val="65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3"/>
    <w:basedOn w:val="65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4"/>
    <w:basedOn w:val="65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5"/>
    <w:basedOn w:val="65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6"/>
    <w:basedOn w:val="65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Список-таблица 21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3" w:customStyle="1">
    <w:name w:val="List Table 2 - Accent 1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2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3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4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5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6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59" w:customStyle="1">
    <w:name w:val="Список-таблица 31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3 - Accent 1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2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3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4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5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6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Список-таблица 41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 - Accent 1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2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3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4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5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6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Список-таблица 5 темная1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List Table 5 Dark - Accent 1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2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3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4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5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6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Список-таблица 6 цветная1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1" w:customStyle="1">
    <w:name w:val="List Table 6 Colorful - Accent 1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82" w:customStyle="1">
    <w:name w:val="List Table 6 Colorful - Accent 2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83" w:customStyle="1">
    <w:name w:val="List Table 6 Colorful - Accent 3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84" w:customStyle="1">
    <w:name w:val="List Table 6 Colorful - Accent 4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85" w:customStyle="1">
    <w:name w:val="List Table 6 Colorful - Accent 5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86" w:customStyle="1">
    <w:name w:val="List Table 6 Colorful - Accent 6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87" w:customStyle="1">
    <w:name w:val="Список-таблица 7 цветная1"/>
    <w:basedOn w:val="65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8" w:customStyle="1">
    <w:name w:val="List Table 7 Colorful - Accent 1"/>
    <w:basedOn w:val="65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9" w:customStyle="1">
    <w:name w:val="List Table 7 Colorful - Accent 2"/>
    <w:basedOn w:val="65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0" w:customStyle="1">
    <w:name w:val="List Table 7 Colorful - Accent 3"/>
    <w:basedOn w:val="65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1" w:customStyle="1">
    <w:name w:val="List Table 7 Colorful - Accent 4"/>
    <w:basedOn w:val="65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2" w:customStyle="1">
    <w:name w:val="List Table 7 Colorful - Accent 5"/>
    <w:basedOn w:val="65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3" w:customStyle="1">
    <w:name w:val="List Table 7 Colorful - Accent 6"/>
    <w:basedOn w:val="65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4" w:customStyle="1">
    <w:name w:val="Lined - Accent"/>
    <w:basedOn w:val="6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5" w:customStyle="1">
    <w:name w:val="Lined - Accent 1"/>
    <w:basedOn w:val="6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96" w:customStyle="1">
    <w:name w:val="Lined - Accent 2"/>
    <w:basedOn w:val="6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97" w:customStyle="1">
    <w:name w:val="Lined - Accent 3"/>
    <w:basedOn w:val="6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98" w:customStyle="1">
    <w:name w:val="Lined - Accent 4"/>
    <w:basedOn w:val="6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799" w:customStyle="1">
    <w:name w:val="Lined - Accent 5"/>
    <w:basedOn w:val="6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0" w:customStyle="1">
    <w:name w:val="Lined - Accent 6"/>
    <w:basedOn w:val="6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1" w:customStyle="1">
    <w:name w:val="Bordered &amp; Lined - Accent"/>
    <w:basedOn w:val="6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2" w:customStyle="1">
    <w:name w:val="Bordered &amp; Lined - Accent 1"/>
    <w:basedOn w:val="6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03" w:customStyle="1">
    <w:name w:val="Bordered &amp; Lined - Accent 2"/>
    <w:basedOn w:val="6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4" w:customStyle="1">
    <w:name w:val="Bordered &amp; Lined - Accent 3"/>
    <w:basedOn w:val="6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5" w:customStyle="1">
    <w:name w:val="Bordered &amp; Lined - Accent 4"/>
    <w:basedOn w:val="6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6" w:customStyle="1">
    <w:name w:val="Bordered &amp; Lined - Accent 5"/>
    <w:basedOn w:val="6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7" w:customStyle="1">
    <w:name w:val="Bordered &amp; Lined - Accent 6"/>
    <w:basedOn w:val="65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8" w:customStyle="1">
    <w:name w:val="Bordered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9" w:customStyle="1">
    <w:name w:val="Bordered - Accent 1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10" w:customStyle="1">
    <w:name w:val="Bordered - Accent 2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11" w:customStyle="1">
    <w:name w:val="Bordered - Accent 3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12" w:customStyle="1">
    <w:name w:val="Bordered - Accent 4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13" w:customStyle="1">
    <w:name w:val="Bordered - Accent 5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14" w:customStyle="1">
    <w:name w:val="Bordered - Accent 6"/>
    <w:basedOn w:val="65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563c1" w:themeColor="hyperlink"/>
      <w:u w:val="single"/>
    </w:rPr>
  </w:style>
  <w:style w:type="paragraph" w:styleId="816">
    <w:name w:val="footnote text"/>
    <w:basedOn w:val="65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 w:customStyle="1">
    <w:name w:val="Текст сноски Знак"/>
    <w:link w:val="816"/>
    <w:uiPriority w:val="99"/>
    <w:rPr>
      <w:sz w:val="18"/>
    </w:rPr>
  </w:style>
  <w:style w:type="character" w:styleId="818">
    <w:name w:val="footnote reference"/>
    <w:uiPriority w:val="99"/>
    <w:unhideWhenUsed/>
    <w:rPr>
      <w:vertAlign w:val="superscript"/>
    </w:rPr>
  </w:style>
  <w:style w:type="paragraph" w:styleId="819">
    <w:name w:val="endnote text"/>
    <w:basedOn w:val="65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 w:customStyle="1">
    <w:name w:val="Текст концевой сноски Знак"/>
    <w:link w:val="819"/>
    <w:uiPriority w:val="99"/>
    <w:rPr>
      <w:sz w:val="20"/>
    </w:rPr>
  </w:style>
  <w:style w:type="character" w:styleId="821">
    <w:name w:val="endnote reference"/>
    <w:uiPriority w:val="99"/>
    <w:semiHidden/>
    <w:unhideWhenUsed/>
    <w:rPr>
      <w:vertAlign w:val="superscript"/>
    </w:rPr>
  </w:style>
  <w:style w:type="paragraph" w:styleId="822">
    <w:name w:val="toc 1"/>
    <w:basedOn w:val="653"/>
    <w:next w:val="653"/>
    <w:uiPriority w:val="39"/>
    <w:unhideWhenUsed/>
    <w:pPr>
      <w:spacing w:after="57"/>
    </w:pPr>
  </w:style>
  <w:style w:type="paragraph" w:styleId="823">
    <w:name w:val="toc 2"/>
    <w:basedOn w:val="653"/>
    <w:next w:val="653"/>
    <w:uiPriority w:val="39"/>
    <w:unhideWhenUsed/>
    <w:pPr>
      <w:ind w:left="283"/>
      <w:spacing w:after="57"/>
    </w:pPr>
  </w:style>
  <w:style w:type="paragraph" w:styleId="824">
    <w:name w:val="toc 3"/>
    <w:basedOn w:val="653"/>
    <w:next w:val="653"/>
    <w:uiPriority w:val="39"/>
    <w:unhideWhenUsed/>
    <w:pPr>
      <w:ind w:left="567"/>
      <w:spacing w:after="57"/>
    </w:pPr>
  </w:style>
  <w:style w:type="paragraph" w:styleId="825">
    <w:name w:val="toc 4"/>
    <w:basedOn w:val="653"/>
    <w:next w:val="653"/>
    <w:uiPriority w:val="39"/>
    <w:unhideWhenUsed/>
    <w:pPr>
      <w:ind w:left="850"/>
      <w:spacing w:after="57"/>
    </w:pPr>
  </w:style>
  <w:style w:type="paragraph" w:styleId="826">
    <w:name w:val="toc 5"/>
    <w:basedOn w:val="653"/>
    <w:next w:val="653"/>
    <w:uiPriority w:val="39"/>
    <w:unhideWhenUsed/>
    <w:pPr>
      <w:ind w:left="1134"/>
      <w:spacing w:after="57"/>
    </w:pPr>
  </w:style>
  <w:style w:type="paragraph" w:styleId="827">
    <w:name w:val="toc 6"/>
    <w:basedOn w:val="653"/>
    <w:next w:val="653"/>
    <w:uiPriority w:val="39"/>
    <w:unhideWhenUsed/>
    <w:pPr>
      <w:ind w:left="1417"/>
      <w:spacing w:after="57"/>
    </w:pPr>
  </w:style>
  <w:style w:type="paragraph" w:styleId="828">
    <w:name w:val="toc 7"/>
    <w:basedOn w:val="653"/>
    <w:next w:val="653"/>
    <w:uiPriority w:val="39"/>
    <w:unhideWhenUsed/>
    <w:pPr>
      <w:ind w:left="1701"/>
      <w:spacing w:after="57"/>
    </w:pPr>
  </w:style>
  <w:style w:type="paragraph" w:styleId="829">
    <w:name w:val="toc 8"/>
    <w:basedOn w:val="653"/>
    <w:next w:val="653"/>
    <w:uiPriority w:val="39"/>
    <w:unhideWhenUsed/>
    <w:pPr>
      <w:ind w:left="1984"/>
      <w:spacing w:after="57"/>
    </w:pPr>
  </w:style>
  <w:style w:type="paragraph" w:styleId="830">
    <w:name w:val="toc 9"/>
    <w:basedOn w:val="653"/>
    <w:next w:val="653"/>
    <w:uiPriority w:val="39"/>
    <w:unhideWhenUsed/>
    <w:pPr>
      <w:ind w:left="2268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653"/>
    <w:next w:val="653"/>
    <w:uiPriority w:val="99"/>
    <w:unhideWhenUsed/>
    <w:pPr>
      <w:spacing w:after="0"/>
    </w:pPr>
  </w:style>
  <w:style w:type="paragraph" w:styleId="833">
    <w:name w:val="No Spacing"/>
    <w:basedOn w:val="653"/>
    <w:link w:val="835"/>
    <w:qFormat/>
    <w:pPr>
      <w:spacing w:after="0" w:line="240" w:lineRule="auto"/>
    </w:pPr>
  </w:style>
  <w:style w:type="paragraph" w:styleId="834">
    <w:name w:val="List Paragraph"/>
    <w:basedOn w:val="653"/>
    <w:uiPriority w:val="34"/>
    <w:qFormat/>
    <w:pPr>
      <w:contextualSpacing/>
      <w:ind w:left="720"/>
    </w:pPr>
  </w:style>
  <w:style w:type="character" w:styleId="835" w:customStyle="1">
    <w:name w:val="Без интервала Знак"/>
    <w:link w:val="833"/>
  </w:style>
  <w:style w:type="paragraph" w:styleId="836">
    <w:name w:val="Body Text"/>
    <w:basedOn w:val="653"/>
    <w:link w:val="837"/>
    <w:qFormat/>
    <w:pPr>
      <w:ind w:left="212" w:firstLine="708"/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character" w:styleId="837" w:customStyle="1">
    <w:name w:val="Основной текст Знак"/>
    <w:basedOn w:val="654"/>
    <w:link w:val="836"/>
    <w:rPr>
      <w:rFonts w:ascii="Times New Roman" w:hAnsi="Times New Roman" w:eastAsia="Times New Roman" w:cs="Times New Roman"/>
      <w:sz w:val="24"/>
      <w:szCs w:val="24"/>
    </w:rPr>
  </w:style>
  <w:style w:type="paragraph" w:styleId="838" w:customStyle="1">
    <w:name w:val="Table Paragraph"/>
    <w:basedOn w:val="653"/>
    <w:uiPriority w:val="1"/>
    <w:qFormat/>
    <w:pPr>
      <w:ind w:left="101"/>
      <w:spacing w:before="92" w:after="0" w:line="240" w:lineRule="auto"/>
      <w:widowControl w:val="off"/>
    </w:pPr>
    <w:rPr>
      <w:rFonts w:ascii="Times New Roman" w:hAnsi="Times New Roman" w:eastAsia="Times New Roman" w:cs="Times New Roman"/>
    </w:rPr>
  </w:style>
  <w:style w:type="table" w:styleId="839" w:customStyle="1">
    <w:name w:val="Table Normal"/>
    <w:uiPriority w:val="2"/>
    <w:semiHidden/>
    <w:unhideWhenUsed/>
    <w:qFormat/>
    <w:pPr>
      <w:spacing w:after="0" w:line="240" w:lineRule="auto"/>
      <w:widowControl w:val="off"/>
    </w:pPr>
    <w:rPr>
      <w:rFonts w:ascii="Calibri" w:hAnsi="Calibri" w:eastAsia="Calibri" w:cs="Times New Roman"/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Table Normal12"/>
    <w:uiPriority w:val="2"/>
    <w:semiHidden/>
    <w:unhideWhenUsed/>
    <w:qFormat/>
    <w:pPr>
      <w:spacing w:after="0" w:line="240" w:lineRule="auto"/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Table Normal13"/>
    <w:uiPriority w:val="2"/>
    <w:semiHidden/>
    <w:unhideWhenUsed/>
    <w:qFormat/>
    <w:pPr>
      <w:spacing w:after="0" w:line="240" w:lineRule="auto"/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Table Normal14"/>
    <w:uiPriority w:val="2"/>
    <w:semiHidden/>
    <w:unhideWhenUsed/>
    <w:qFormat/>
    <w:pPr>
      <w:spacing w:after="0" w:line="240" w:lineRule="auto"/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Table Normal15"/>
    <w:uiPriority w:val="2"/>
    <w:semiHidden/>
    <w:unhideWhenUsed/>
    <w:qFormat/>
    <w:pPr>
      <w:spacing w:after="0" w:line="240" w:lineRule="auto"/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Table Normal16"/>
    <w:uiPriority w:val="2"/>
    <w:semiHidden/>
    <w:unhideWhenUsed/>
    <w:qFormat/>
    <w:pPr>
      <w:spacing w:after="0" w:line="240" w:lineRule="auto"/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DG Win&amp;Soft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5</cp:revision>
  <dcterms:created xsi:type="dcterms:W3CDTF">2024-08-30T09:26:00Z</dcterms:created>
  <dcterms:modified xsi:type="dcterms:W3CDTF">2025-09-10T02:47:06Z</dcterms:modified>
</cp:coreProperties>
</file>